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72B" w:rsidRDefault="004452B4" w:rsidP="004452B4">
      <w:pPr>
        <w:jc w:val="center"/>
        <w:rPr>
          <w:rFonts w:ascii="Times New Roman" w:hAnsi="Times New Roman" w:cs="Times New Roman"/>
          <w:b/>
          <w:sz w:val="24"/>
        </w:rPr>
      </w:pPr>
      <w:r w:rsidRPr="004452B4">
        <w:rPr>
          <w:rFonts w:ascii="Times New Roman" w:hAnsi="Times New Roman" w:cs="Times New Roman"/>
          <w:b/>
          <w:sz w:val="24"/>
        </w:rPr>
        <w:t>Планируемые мероприятия</w:t>
      </w:r>
    </w:p>
    <w:p w:rsidR="004452B4" w:rsidRPr="004452B4" w:rsidRDefault="004452B4" w:rsidP="004452B4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502"/>
        <w:gridCol w:w="1890"/>
        <w:gridCol w:w="1710"/>
        <w:gridCol w:w="1878"/>
        <w:gridCol w:w="1938"/>
      </w:tblGrid>
      <w:tr w:rsidR="004452B4" w:rsidRPr="004452B4" w:rsidTr="004452B4">
        <w:trPr>
          <w:trHeight w:val="730"/>
        </w:trPr>
        <w:tc>
          <w:tcPr>
            <w:tcW w:w="2557" w:type="dxa"/>
            <w:vAlign w:val="center"/>
          </w:tcPr>
          <w:p w:rsidR="004452B4" w:rsidRPr="00FC6101" w:rsidRDefault="004452B4" w:rsidP="004452B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6101">
              <w:rPr>
                <w:rFonts w:ascii="Times New Roman" w:hAnsi="Times New Roman" w:cs="Times New Roman"/>
                <w:b/>
                <w:sz w:val="24"/>
              </w:rPr>
              <w:t>Название мероприятия</w:t>
            </w:r>
          </w:p>
        </w:tc>
        <w:tc>
          <w:tcPr>
            <w:tcW w:w="1945" w:type="dxa"/>
            <w:vAlign w:val="center"/>
          </w:tcPr>
          <w:p w:rsidR="004452B4" w:rsidRPr="00FC6101" w:rsidRDefault="004452B4" w:rsidP="004452B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6101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1788" w:type="dxa"/>
            <w:vAlign w:val="center"/>
          </w:tcPr>
          <w:p w:rsidR="004452B4" w:rsidRPr="00FC6101" w:rsidRDefault="004452B4" w:rsidP="004452B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6101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1886" w:type="dxa"/>
            <w:vAlign w:val="center"/>
          </w:tcPr>
          <w:p w:rsidR="004452B4" w:rsidRPr="00FC6101" w:rsidRDefault="004452B4" w:rsidP="004452B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6101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1742" w:type="dxa"/>
            <w:vAlign w:val="center"/>
          </w:tcPr>
          <w:p w:rsidR="004452B4" w:rsidRPr="00FC6101" w:rsidRDefault="004452B4" w:rsidP="004452B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6101"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4452B4" w:rsidRPr="004452B4" w:rsidTr="004452B4">
        <w:trPr>
          <w:trHeight w:val="375"/>
        </w:trPr>
        <w:tc>
          <w:tcPr>
            <w:tcW w:w="2557" w:type="dxa"/>
          </w:tcPr>
          <w:p w:rsidR="004452B4" w:rsidRPr="004452B4" w:rsidRDefault="004452B4">
            <w:pPr>
              <w:rPr>
                <w:rFonts w:ascii="Times New Roman" w:hAnsi="Times New Roman" w:cs="Times New Roman"/>
                <w:sz w:val="24"/>
              </w:rPr>
            </w:pPr>
            <w:r w:rsidRPr="004452B4">
              <w:rPr>
                <w:rFonts w:ascii="Times New Roman" w:hAnsi="Times New Roman" w:cs="Times New Roman"/>
                <w:sz w:val="24"/>
              </w:rPr>
              <w:t>Урок-конференция «Удивительная вода»</w:t>
            </w:r>
          </w:p>
        </w:tc>
        <w:tc>
          <w:tcPr>
            <w:tcW w:w="1945" w:type="dxa"/>
          </w:tcPr>
          <w:p w:rsidR="004452B4" w:rsidRPr="004452B4" w:rsidRDefault="004452B4">
            <w:pPr>
              <w:rPr>
                <w:rFonts w:ascii="Times New Roman" w:hAnsi="Times New Roman" w:cs="Times New Roman"/>
                <w:sz w:val="24"/>
              </w:rPr>
            </w:pPr>
            <w:r w:rsidRPr="004452B4">
              <w:rPr>
                <w:rFonts w:ascii="Times New Roman" w:hAnsi="Times New Roman" w:cs="Times New Roman"/>
                <w:sz w:val="24"/>
              </w:rPr>
              <w:t>23.05.2022</w:t>
            </w:r>
          </w:p>
        </w:tc>
        <w:tc>
          <w:tcPr>
            <w:tcW w:w="1788" w:type="dxa"/>
          </w:tcPr>
          <w:p w:rsidR="004452B4" w:rsidRPr="004452B4" w:rsidRDefault="004452B4">
            <w:pPr>
              <w:rPr>
                <w:rFonts w:ascii="Times New Roman" w:hAnsi="Times New Roman" w:cs="Times New Roman"/>
                <w:sz w:val="24"/>
              </w:rPr>
            </w:pPr>
            <w:r w:rsidRPr="004452B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886" w:type="dxa"/>
          </w:tcPr>
          <w:p w:rsidR="004452B4" w:rsidRPr="004452B4" w:rsidRDefault="004452B4">
            <w:pPr>
              <w:rPr>
                <w:rFonts w:ascii="Times New Roman" w:hAnsi="Times New Roman" w:cs="Times New Roman"/>
                <w:sz w:val="24"/>
              </w:rPr>
            </w:pPr>
            <w:r w:rsidRPr="004452B4"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1742" w:type="dxa"/>
          </w:tcPr>
          <w:p w:rsidR="004452B4" w:rsidRPr="004452B4" w:rsidRDefault="004452B4">
            <w:pPr>
              <w:rPr>
                <w:rFonts w:ascii="Times New Roman" w:hAnsi="Times New Roman" w:cs="Times New Roman"/>
                <w:sz w:val="24"/>
              </w:rPr>
            </w:pPr>
            <w:r w:rsidRPr="004452B4">
              <w:rPr>
                <w:rFonts w:ascii="Times New Roman" w:hAnsi="Times New Roman" w:cs="Times New Roman"/>
                <w:sz w:val="24"/>
              </w:rPr>
              <w:t>Линиченко А.В.</w:t>
            </w:r>
          </w:p>
        </w:tc>
      </w:tr>
      <w:tr w:rsidR="004452B4" w:rsidRPr="004452B4" w:rsidTr="004452B4">
        <w:trPr>
          <w:trHeight w:val="354"/>
        </w:trPr>
        <w:tc>
          <w:tcPr>
            <w:tcW w:w="2557" w:type="dxa"/>
          </w:tcPr>
          <w:p w:rsidR="004452B4" w:rsidRPr="004452B4" w:rsidRDefault="004452B4">
            <w:pPr>
              <w:rPr>
                <w:rFonts w:ascii="Times New Roman" w:hAnsi="Times New Roman" w:cs="Times New Roman"/>
                <w:sz w:val="24"/>
              </w:rPr>
            </w:pPr>
            <w:r w:rsidRPr="004452B4">
              <w:rPr>
                <w:rFonts w:ascii="Times New Roman" w:hAnsi="Times New Roman" w:cs="Times New Roman"/>
                <w:sz w:val="24"/>
              </w:rPr>
              <w:t>«Лекарственные травы»</w:t>
            </w:r>
          </w:p>
        </w:tc>
        <w:tc>
          <w:tcPr>
            <w:tcW w:w="1945" w:type="dxa"/>
          </w:tcPr>
          <w:p w:rsidR="004452B4" w:rsidRPr="004452B4" w:rsidRDefault="004452B4">
            <w:pPr>
              <w:rPr>
                <w:rFonts w:ascii="Times New Roman" w:hAnsi="Times New Roman" w:cs="Times New Roman"/>
                <w:sz w:val="24"/>
              </w:rPr>
            </w:pPr>
            <w:r w:rsidRPr="004452B4">
              <w:rPr>
                <w:rFonts w:ascii="Times New Roman" w:hAnsi="Times New Roman" w:cs="Times New Roman"/>
                <w:sz w:val="24"/>
              </w:rPr>
              <w:t>06.06.2022</w:t>
            </w:r>
          </w:p>
        </w:tc>
        <w:tc>
          <w:tcPr>
            <w:tcW w:w="1788" w:type="dxa"/>
          </w:tcPr>
          <w:p w:rsidR="004452B4" w:rsidRPr="004452B4" w:rsidRDefault="004452B4">
            <w:pPr>
              <w:rPr>
                <w:rFonts w:ascii="Times New Roman" w:hAnsi="Times New Roman" w:cs="Times New Roman"/>
                <w:sz w:val="24"/>
              </w:rPr>
            </w:pPr>
            <w:r w:rsidRPr="004452B4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886" w:type="dxa"/>
          </w:tcPr>
          <w:p w:rsidR="004452B4" w:rsidRPr="004452B4" w:rsidRDefault="004452B4">
            <w:pPr>
              <w:rPr>
                <w:rFonts w:ascii="Times New Roman" w:hAnsi="Times New Roman" w:cs="Times New Roman"/>
                <w:sz w:val="24"/>
              </w:rPr>
            </w:pPr>
            <w:r w:rsidRPr="004452B4">
              <w:rPr>
                <w:rFonts w:ascii="Times New Roman" w:hAnsi="Times New Roman" w:cs="Times New Roman"/>
                <w:sz w:val="24"/>
              </w:rPr>
              <w:t xml:space="preserve">Биология </w:t>
            </w:r>
            <w:r w:rsidRPr="004452B4">
              <w:rPr>
                <w:rFonts w:ascii="Times New Roman" w:hAnsi="Times New Roman" w:cs="Times New Roman"/>
                <w:sz w:val="24"/>
              </w:rPr>
              <w:t>(Пришкольный лагерь)</w:t>
            </w:r>
          </w:p>
        </w:tc>
        <w:tc>
          <w:tcPr>
            <w:tcW w:w="1742" w:type="dxa"/>
          </w:tcPr>
          <w:p w:rsidR="004452B4" w:rsidRPr="004452B4" w:rsidRDefault="004452B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452B4">
              <w:rPr>
                <w:rFonts w:ascii="Times New Roman" w:hAnsi="Times New Roman" w:cs="Times New Roman"/>
                <w:sz w:val="24"/>
              </w:rPr>
              <w:t>Канцурова</w:t>
            </w:r>
            <w:proofErr w:type="spellEnd"/>
            <w:r w:rsidRPr="004452B4">
              <w:rPr>
                <w:rFonts w:ascii="Times New Roman" w:hAnsi="Times New Roman" w:cs="Times New Roman"/>
                <w:sz w:val="24"/>
              </w:rPr>
              <w:t xml:space="preserve"> Н.В.</w:t>
            </w:r>
          </w:p>
        </w:tc>
      </w:tr>
      <w:tr w:rsidR="004452B4" w:rsidRPr="004452B4" w:rsidTr="004452B4">
        <w:trPr>
          <w:trHeight w:val="354"/>
        </w:trPr>
        <w:tc>
          <w:tcPr>
            <w:tcW w:w="2557" w:type="dxa"/>
          </w:tcPr>
          <w:p w:rsidR="004452B4" w:rsidRPr="004452B4" w:rsidRDefault="004452B4">
            <w:pPr>
              <w:rPr>
                <w:rFonts w:ascii="Times New Roman" w:hAnsi="Times New Roman" w:cs="Times New Roman"/>
                <w:sz w:val="24"/>
              </w:rPr>
            </w:pPr>
            <w:r w:rsidRPr="004452B4">
              <w:rPr>
                <w:rFonts w:ascii="Times New Roman" w:hAnsi="Times New Roman" w:cs="Times New Roman"/>
                <w:sz w:val="24"/>
              </w:rPr>
              <w:t>Шахматный турнир</w:t>
            </w:r>
          </w:p>
        </w:tc>
        <w:tc>
          <w:tcPr>
            <w:tcW w:w="1945" w:type="dxa"/>
          </w:tcPr>
          <w:p w:rsidR="004452B4" w:rsidRPr="004452B4" w:rsidRDefault="004452B4">
            <w:pPr>
              <w:rPr>
                <w:rFonts w:ascii="Times New Roman" w:hAnsi="Times New Roman" w:cs="Times New Roman"/>
                <w:sz w:val="24"/>
              </w:rPr>
            </w:pPr>
            <w:r w:rsidRPr="004452B4">
              <w:rPr>
                <w:rFonts w:ascii="Times New Roman" w:hAnsi="Times New Roman" w:cs="Times New Roman"/>
                <w:sz w:val="24"/>
              </w:rPr>
              <w:t>10.06.2022</w:t>
            </w:r>
          </w:p>
        </w:tc>
        <w:tc>
          <w:tcPr>
            <w:tcW w:w="1788" w:type="dxa"/>
          </w:tcPr>
          <w:p w:rsidR="004452B4" w:rsidRPr="004452B4" w:rsidRDefault="004452B4">
            <w:pPr>
              <w:rPr>
                <w:rFonts w:ascii="Times New Roman" w:hAnsi="Times New Roman" w:cs="Times New Roman"/>
                <w:sz w:val="24"/>
              </w:rPr>
            </w:pPr>
            <w:r w:rsidRPr="004452B4">
              <w:rPr>
                <w:rFonts w:ascii="Times New Roman" w:hAnsi="Times New Roman" w:cs="Times New Roman"/>
                <w:sz w:val="24"/>
              </w:rPr>
              <w:t xml:space="preserve">2-4 </w:t>
            </w:r>
          </w:p>
        </w:tc>
        <w:tc>
          <w:tcPr>
            <w:tcW w:w="1886" w:type="dxa"/>
          </w:tcPr>
          <w:p w:rsidR="004452B4" w:rsidRPr="004452B4" w:rsidRDefault="004452B4">
            <w:pPr>
              <w:rPr>
                <w:rFonts w:ascii="Times New Roman" w:hAnsi="Times New Roman" w:cs="Times New Roman"/>
                <w:sz w:val="24"/>
              </w:rPr>
            </w:pPr>
            <w:r w:rsidRPr="004452B4">
              <w:rPr>
                <w:rFonts w:ascii="Times New Roman" w:hAnsi="Times New Roman" w:cs="Times New Roman"/>
                <w:sz w:val="24"/>
              </w:rPr>
              <w:t xml:space="preserve">Внеурочная </w:t>
            </w:r>
            <w:bookmarkStart w:id="0" w:name="_GoBack"/>
            <w:bookmarkEnd w:id="0"/>
            <w:r w:rsidRPr="004452B4">
              <w:rPr>
                <w:rFonts w:ascii="Times New Roman" w:hAnsi="Times New Roman" w:cs="Times New Roman"/>
                <w:sz w:val="24"/>
              </w:rPr>
              <w:t>деятельность (Пришкольный лагерь)</w:t>
            </w:r>
          </w:p>
        </w:tc>
        <w:tc>
          <w:tcPr>
            <w:tcW w:w="1742" w:type="dxa"/>
          </w:tcPr>
          <w:p w:rsidR="004452B4" w:rsidRPr="004452B4" w:rsidRDefault="004452B4">
            <w:pPr>
              <w:rPr>
                <w:rFonts w:ascii="Times New Roman" w:hAnsi="Times New Roman" w:cs="Times New Roman"/>
                <w:sz w:val="24"/>
              </w:rPr>
            </w:pPr>
            <w:r w:rsidRPr="004452B4">
              <w:rPr>
                <w:rFonts w:ascii="Times New Roman" w:hAnsi="Times New Roman" w:cs="Times New Roman"/>
                <w:sz w:val="24"/>
              </w:rPr>
              <w:t>Линиченко А.В.</w:t>
            </w:r>
          </w:p>
        </w:tc>
      </w:tr>
    </w:tbl>
    <w:p w:rsidR="004452B4" w:rsidRDefault="004452B4"/>
    <w:sectPr w:rsidR="00445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20F"/>
    <w:rsid w:val="004452B4"/>
    <w:rsid w:val="0063272B"/>
    <w:rsid w:val="00A5320F"/>
    <w:rsid w:val="00FC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EB31C-E20D-4EBF-83F0-E47EA213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52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2022-05-25T07:58:00Z</dcterms:created>
  <dcterms:modified xsi:type="dcterms:W3CDTF">2022-05-25T08:03:00Z</dcterms:modified>
</cp:coreProperties>
</file>