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340" w:rsidRPr="0027272A" w:rsidRDefault="00B91340" w:rsidP="002727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72A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  <w:r w:rsidR="0027272A" w:rsidRPr="0027272A">
        <w:rPr>
          <w:rFonts w:ascii="Times New Roman" w:hAnsi="Times New Roman" w:cs="Times New Roman"/>
          <w:b/>
          <w:sz w:val="24"/>
          <w:szCs w:val="24"/>
        </w:rPr>
        <w:t xml:space="preserve"> ПО ФИЗИКЕ</w:t>
      </w:r>
    </w:p>
    <w:p w:rsidR="00B91340" w:rsidRPr="0027272A" w:rsidRDefault="00B91340" w:rsidP="002727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72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B91340" w:rsidRPr="0027272A" w:rsidRDefault="00310D57" w:rsidP="00B91340">
      <w:pPr>
        <w:rPr>
          <w:rFonts w:ascii="Times New Roman" w:hAnsi="Times New Roman" w:cs="Times New Roman"/>
          <w:b/>
          <w:sz w:val="24"/>
          <w:szCs w:val="24"/>
        </w:rPr>
      </w:pPr>
      <w:r w:rsidRPr="0027272A">
        <w:rPr>
          <w:rFonts w:ascii="Times New Roman" w:hAnsi="Times New Roman" w:cs="Times New Roman"/>
          <w:b/>
          <w:iCs/>
          <w:sz w:val="24"/>
          <w:szCs w:val="24"/>
        </w:rPr>
        <w:t xml:space="preserve">           </w:t>
      </w:r>
      <w:r w:rsidRPr="0027272A">
        <w:rPr>
          <w:rFonts w:ascii="Times New Roman" w:hAnsi="Times New Roman" w:cs="Times New Roman"/>
          <w:b/>
          <w:sz w:val="24"/>
          <w:szCs w:val="24"/>
        </w:rPr>
        <w:t xml:space="preserve">Рабочая программа по физике 8 </w:t>
      </w:r>
      <w:proofErr w:type="spellStart"/>
      <w:r w:rsidRPr="0027272A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27272A">
        <w:rPr>
          <w:rFonts w:ascii="Times New Roman" w:hAnsi="Times New Roman" w:cs="Times New Roman"/>
          <w:b/>
          <w:sz w:val="24"/>
          <w:szCs w:val="24"/>
        </w:rPr>
        <w:t xml:space="preserve">. составлена в соответствии с Федеральным государственным образовательным стандартом: «Физика» 7-9 классы (базовый уровень) и  примерных программ по учебным предметам. Физика. 7 – 9 классы: проект. – М. : Просвещение, 2015. – 48 с. – (Стандарты второго поколения). , на основе рабочих программ по физике. 7 – 11 классы / Под ред. М.Л. </w:t>
      </w:r>
      <w:proofErr w:type="spellStart"/>
      <w:r w:rsidRPr="0027272A">
        <w:rPr>
          <w:rFonts w:ascii="Times New Roman" w:hAnsi="Times New Roman" w:cs="Times New Roman"/>
          <w:b/>
          <w:sz w:val="24"/>
          <w:szCs w:val="24"/>
        </w:rPr>
        <w:t>Корневич</w:t>
      </w:r>
      <w:proofErr w:type="spellEnd"/>
      <w:r w:rsidRPr="0027272A">
        <w:rPr>
          <w:rFonts w:ascii="Times New Roman" w:hAnsi="Times New Roman" w:cs="Times New Roman"/>
          <w:b/>
          <w:sz w:val="24"/>
          <w:szCs w:val="24"/>
        </w:rPr>
        <w:t xml:space="preserve">. – М. : ИЛЕКСА, 2015. , на основе авторских программ ( авторов </w:t>
      </w:r>
      <w:proofErr w:type="spellStart"/>
      <w:r w:rsidRPr="0027272A">
        <w:rPr>
          <w:rFonts w:ascii="Times New Roman" w:hAnsi="Times New Roman" w:cs="Times New Roman"/>
          <w:b/>
          <w:sz w:val="24"/>
          <w:szCs w:val="24"/>
        </w:rPr>
        <w:t>А.В.Перышкина</w:t>
      </w:r>
      <w:proofErr w:type="spellEnd"/>
      <w:r w:rsidRPr="0027272A">
        <w:rPr>
          <w:rFonts w:ascii="Times New Roman" w:hAnsi="Times New Roman" w:cs="Times New Roman"/>
          <w:b/>
          <w:sz w:val="24"/>
          <w:szCs w:val="24"/>
        </w:rPr>
        <w:t xml:space="preserve">, Е.М. </w:t>
      </w:r>
      <w:proofErr w:type="spellStart"/>
      <w:r w:rsidRPr="0027272A">
        <w:rPr>
          <w:rFonts w:ascii="Times New Roman" w:hAnsi="Times New Roman" w:cs="Times New Roman"/>
          <w:b/>
          <w:sz w:val="24"/>
          <w:szCs w:val="24"/>
        </w:rPr>
        <w:t>Гутник</w:t>
      </w:r>
      <w:proofErr w:type="spellEnd"/>
      <w:r w:rsidRPr="0027272A">
        <w:rPr>
          <w:rFonts w:ascii="Times New Roman" w:hAnsi="Times New Roman" w:cs="Times New Roman"/>
          <w:b/>
          <w:sz w:val="24"/>
          <w:szCs w:val="24"/>
        </w:rPr>
        <w:t xml:space="preserve">, Г.Я. Мякишева, Б.Б. </w:t>
      </w:r>
      <w:proofErr w:type="spellStart"/>
      <w:r w:rsidRPr="0027272A">
        <w:rPr>
          <w:rFonts w:ascii="Times New Roman" w:hAnsi="Times New Roman" w:cs="Times New Roman"/>
          <w:b/>
          <w:sz w:val="24"/>
          <w:szCs w:val="24"/>
        </w:rPr>
        <w:t>Буховцева</w:t>
      </w:r>
      <w:proofErr w:type="spellEnd"/>
      <w:r w:rsidRPr="0027272A">
        <w:rPr>
          <w:rFonts w:ascii="Times New Roman" w:hAnsi="Times New Roman" w:cs="Times New Roman"/>
          <w:b/>
          <w:sz w:val="24"/>
          <w:szCs w:val="24"/>
        </w:rPr>
        <w:t>, Н.Н. Сотского) с учетом требований Государственного образовательно</w:t>
      </w:r>
      <w:r w:rsidR="007D0F3F" w:rsidRPr="0027272A">
        <w:rPr>
          <w:rFonts w:ascii="Times New Roman" w:hAnsi="Times New Roman" w:cs="Times New Roman"/>
          <w:b/>
          <w:sz w:val="24"/>
          <w:szCs w:val="24"/>
        </w:rPr>
        <w:t>го стандарта второго поколения.</w:t>
      </w:r>
    </w:p>
    <w:p w:rsidR="00B91340" w:rsidRPr="0027272A" w:rsidRDefault="00B91340" w:rsidP="00B91340">
      <w:pPr>
        <w:rPr>
          <w:rFonts w:ascii="Times New Roman" w:hAnsi="Times New Roman" w:cs="Times New Roman"/>
          <w:sz w:val="24"/>
          <w:szCs w:val="24"/>
        </w:rPr>
      </w:pPr>
      <w:r w:rsidRPr="0027272A">
        <w:rPr>
          <w:rFonts w:ascii="Times New Roman" w:hAnsi="Times New Roman" w:cs="Times New Roman"/>
          <w:sz w:val="24"/>
          <w:szCs w:val="24"/>
        </w:rPr>
        <w:t xml:space="preserve"> Программа конкретизирует содержание предметных тем, предлагает распределение предметных часов по разделам курса, последовательность изучения тем и разделов с учетом </w:t>
      </w:r>
      <w:proofErr w:type="spellStart"/>
      <w:r w:rsidRPr="0027272A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27272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7272A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Pr="0027272A">
        <w:rPr>
          <w:rFonts w:ascii="Times New Roman" w:hAnsi="Times New Roman" w:cs="Times New Roman"/>
          <w:sz w:val="24"/>
          <w:szCs w:val="24"/>
        </w:rPr>
        <w:t xml:space="preserve"> связей, логики учебного процесса, возрастных особенностей учащихся. Определен также перечень демонстраций, лабораторных работ и практических занятий. Реализация программы обеспечивается </w:t>
      </w:r>
      <w:r w:rsidRPr="0027272A">
        <w:rPr>
          <w:rFonts w:ascii="Times New Roman" w:hAnsi="Times New Roman" w:cs="Times New Roman"/>
          <w:b/>
          <w:sz w:val="24"/>
          <w:szCs w:val="24"/>
        </w:rPr>
        <w:t>нормативными документами</w:t>
      </w:r>
      <w:r w:rsidRPr="0027272A">
        <w:rPr>
          <w:rFonts w:ascii="Times New Roman" w:hAnsi="Times New Roman" w:cs="Times New Roman"/>
          <w:sz w:val="24"/>
          <w:szCs w:val="24"/>
        </w:rPr>
        <w:t>:</w:t>
      </w:r>
    </w:p>
    <w:p w:rsidR="00B91340" w:rsidRPr="0027272A" w:rsidRDefault="00B91340" w:rsidP="00B9134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272A">
        <w:rPr>
          <w:rFonts w:ascii="Times New Roman" w:hAnsi="Times New Roman" w:cs="Times New Roman"/>
          <w:sz w:val="24"/>
          <w:szCs w:val="24"/>
        </w:rPr>
        <w:t>Федеральным компонентом государственного стандарта общего образования (приказ МО РФ от 05.03.2004 №1089) и федерального закона РФ от 29.12.2012 г. № 273-ФЗ «Об образовании в Российской Федерации», основной образовательной программы, учебного плана МБОУ Курской ООШ, кален</w:t>
      </w:r>
      <w:r w:rsidR="00350B70" w:rsidRPr="0027272A">
        <w:rPr>
          <w:rFonts w:ascii="Times New Roman" w:hAnsi="Times New Roman" w:cs="Times New Roman"/>
          <w:sz w:val="24"/>
          <w:szCs w:val="24"/>
        </w:rPr>
        <w:t>дарного учебного графика на 2021</w:t>
      </w:r>
      <w:r w:rsidR="005027A6" w:rsidRPr="0027272A">
        <w:rPr>
          <w:rFonts w:ascii="Times New Roman" w:hAnsi="Times New Roman" w:cs="Times New Roman"/>
          <w:sz w:val="24"/>
          <w:szCs w:val="24"/>
        </w:rPr>
        <w:t>-2</w:t>
      </w:r>
      <w:r w:rsidR="00350B70" w:rsidRPr="0027272A">
        <w:rPr>
          <w:rFonts w:ascii="Times New Roman" w:hAnsi="Times New Roman" w:cs="Times New Roman"/>
          <w:sz w:val="24"/>
          <w:szCs w:val="24"/>
        </w:rPr>
        <w:t>022</w:t>
      </w:r>
      <w:r w:rsidRPr="0027272A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B91340" w:rsidRPr="0027272A" w:rsidRDefault="00B91340" w:rsidP="00B9134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272A">
        <w:rPr>
          <w:rFonts w:ascii="Times New Roman" w:hAnsi="Times New Roman" w:cs="Times New Roman"/>
          <w:sz w:val="24"/>
          <w:szCs w:val="24"/>
        </w:rPr>
        <w:t>учебниками (включенными в Федеральный перечень):</w:t>
      </w:r>
    </w:p>
    <w:p w:rsidR="00B91340" w:rsidRPr="0027272A" w:rsidRDefault="00B91340" w:rsidP="00B9134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7272A">
        <w:rPr>
          <w:rFonts w:ascii="Times New Roman" w:hAnsi="Times New Roman" w:cs="Times New Roman"/>
          <w:i/>
          <w:sz w:val="24"/>
          <w:szCs w:val="24"/>
        </w:rPr>
        <w:t>Перышкин</w:t>
      </w:r>
      <w:proofErr w:type="spellEnd"/>
      <w:r w:rsidRPr="0027272A">
        <w:rPr>
          <w:rFonts w:ascii="Times New Roman" w:hAnsi="Times New Roman" w:cs="Times New Roman"/>
          <w:i/>
          <w:sz w:val="24"/>
          <w:szCs w:val="24"/>
        </w:rPr>
        <w:t xml:space="preserve"> А.В.</w:t>
      </w:r>
      <w:r w:rsidR="00035EA3" w:rsidRPr="0027272A">
        <w:rPr>
          <w:rFonts w:ascii="Times New Roman" w:hAnsi="Times New Roman" w:cs="Times New Roman"/>
          <w:sz w:val="24"/>
          <w:szCs w:val="24"/>
        </w:rPr>
        <w:t xml:space="preserve"> Физика-7 – М.: Дрофа, 201</w:t>
      </w:r>
      <w:r w:rsidRPr="0027272A">
        <w:rPr>
          <w:rFonts w:ascii="Times New Roman" w:hAnsi="Times New Roman" w:cs="Times New Roman"/>
          <w:sz w:val="24"/>
          <w:szCs w:val="24"/>
        </w:rPr>
        <w:t>5;</w:t>
      </w:r>
    </w:p>
    <w:p w:rsidR="00B91340" w:rsidRPr="0027272A" w:rsidRDefault="00B91340" w:rsidP="00B9134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7272A">
        <w:rPr>
          <w:rFonts w:ascii="Times New Roman" w:hAnsi="Times New Roman" w:cs="Times New Roman"/>
          <w:i/>
          <w:sz w:val="24"/>
          <w:szCs w:val="24"/>
        </w:rPr>
        <w:t>Перышкин</w:t>
      </w:r>
      <w:proofErr w:type="spellEnd"/>
      <w:r w:rsidRPr="0027272A">
        <w:rPr>
          <w:rFonts w:ascii="Times New Roman" w:hAnsi="Times New Roman" w:cs="Times New Roman"/>
          <w:i/>
          <w:sz w:val="24"/>
          <w:szCs w:val="24"/>
        </w:rPr>
        <w:t xml:space="preserve"> А.В. </w:t>
      </w:r>
      <w:r w:rsidRPr="0027272A">
        <w:rPr>
          <w:rFonts w:ascii="Times New Roman" w:hAnsi="Times New Roman" w:cs="Times New Roman"/>
          <w:sz w:val="24"/>
          <w:szCs w:val="24"/>
        </w:rPr>
        <w:t>Физика-8 – М.:</w:t>
      </w:r>
      <w:r w:rsidR="00EA46DF" w:rsidRPr="0027272A">
        <w:rPr>
          <w:rFonts w:ascii="Times New Roman" w:hAnsi="Times New Roman" w:cs="Times New Roman"/>
          <w:sz w:val="24"/>
          <w:szCs w:val="24"/>
        </w:rPr>
        <w:t xml:space="preserve"> Дрофа, 2018</w:t>
      </w:r>
      <w:r w:rsidRPr="0027272A">
        <w:rPr>
          <w:rFonts w:ascii="Times New Roman" w:hAnsi="Times New Roman" w:cs="Times New Roman"/>
          <w:sz w:val="24"/>
          <w:szCs w:val="24"/>
        </w:rPr>
        <w:t>;</w:t>
      </w:r>
    </w:p>
    <w:p w:rsidR="00B91340" w:rsidRPr="0027272A" w:rsidRDefault="00B91340" w:rsidP="00B9134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7272A">
        <w:rPr>
          <w:rFonts w:ascii="Times New Roman" w:hAnsi="Times New Roman" w:cs="Times New Roman"/>
          <w:i/>
          <w:sz w:val="24"/>
          <w:szCs w:val="24"/>
        </w:rPr>
        <w:t>Перышкин</w:t>
      </w:r>
      <w:proofErr w:type="spellEnd"/>
      <w:r w:rsidRPr="0027272A">
        <w:rPr>
          <w:rFonts w:ascii="Times New Roman" w:hAnsi="Times New Roman" w:cs="Times New Roman"/>
          <w:i/>
          <w:sz w:val="24"/>
          <w:szCs w:val="24"/>
        </w:rPr>
        <w:t xml:space="preserve"> А.</w:t>
      </w:r>
      <w:r w:rsidR="005027A6" w:rsidRPr="0027272A">
        <w:rPr>
          <w:rFonts w:ascii="Times New Roman" w:hAnsi="Times New Roman" w:cs="Times New Roman"/>
          <w:sz w:val="24"/>
          <w:szCs w:val="24"/>
        </w:rPr>
        <w:t>В. Физика-9 – М.: Дрофа, 2019</w:t>
      </w:r>
      <w:r w:rsidRPr="0027272A">
        <w:rPr>
          <w:rFonts w:ascii="Times New Roman" w:hAnsi="Times New Roman" w:cs="Times New Roman"/>
          <w:sz w:val="24"/>
          <w:szCs w:val="24"/>
        </w:rPr>
        <w:t>.</w:t>
      </w:r>
    </w:p>
    <w:p w:rsidR="00B91340" w:rsidRPr="0027272A" w:rsidRDefault="00B91340" w:rsidP="00B9134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7272A">
        <w:rPr>
          <w:rFonts w:ascii="Times New Roman" w:hAnsi="Times New Roman" w:cs="Times New Roman"/>
          <w:sz w:val="24"/>
          <w:szCs w:val="24"/>
        </w:rPr>
        <w:t>сборниками тестовых и текстовых заданий для контроля знаний и умений:</w:t>
      </w:r>
    </w:p>
    <w:p w:rsidR="00B91340" w:rsidRPr="0027272A" w:rsidRDefault="00B91340" w:rsidP="00B91340">
      <w:pPr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7272A">
        <w:rPr>
          <w:rFonts w:ascii="Times New Roman" w:hAnsi="Times New Roman" w:cs="Times New Roman"/>
          <w:i/>
          <w:sz w:val="24"/>
          <w:szCs w:val="24"/>
        </w:rPr>
        <w:t>Лукашик</w:t>
      </w:r>
      <w:proofErr w:type="spellEnd"/>
      <w:r w:rsidRPr="0027272A">
        <w:rPr>
          <w:rFonts w:ascii="Times New Roman" w:hAnsi="Times New Roman" w:cs="Times New Roman"/>
          <w:i/>
          <w:sz w:val="24"/>
          <w:szCs w:val="24"/>
        </w:rPr>
        <w:t xml:space="preserve"> В.И. </w:t>
      </w:r>
      <w:r w:rsidRPr="0027272A">
        <w:rPr>
          <w:rFonts w:ascii="Times New Roman" w:hAnsi="Times New Roman" w:cs="Times New Roman"/>
          <w:sz w:val="24"/>
          <w:szCs w:val="24"/>
        </w:rPr>
        <w:t xml:space="preserve">сборник вопросов и задач по физике. 7-9 </w:t>
      </w:r>
      <w:proofErr w:type="spellStart"/>
      <w:r w:rsidRPr="0027272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27272A">
        <w:rPr>
          <w:rFonts w:ascii="Times New Roman" w:hAnsi="Times New Roman" w:cs="Times New Roman"/>
          <w:sz w:val="24"/>
          <w:szCs w:val="24"/>
        </w:rPr>
        <w:t xml:space="preserve">. – М.: Просвещение, 2002. – 192с. </w:t>
      </w:r>
    </w:p>
    <w:p w:rsidR="00B91340" w:rsidRPr="0027272A" w:rsidRDefault="00B91340" w:rsidP="00B91340">
      <w:pPr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27272A">
        <w:rPr>
          <w:rFonts w:ascii="Times New Roman" w:hAnsi="Times New Roman" w:cs="Times New Roman"/>
          <w:i/>
          <w:sz w:val="24"/>
          <w:szCs w:val="24"/>
        </w:rPr>
        <w:t xml:space="preserve">Марон А.Е., Марон Е.А. </w:t>
      </w:r>
      <w:r w:rsidRPr="0027272A">
        <w:rPr>
          <w:rFonts w:ascii="Times New Roman" w:hAnsi="Times New Roman" w:cs="Times New Roman"/>
          <w:sz w:val="24"/>
          <w:szCs w:val="24"/>
        </w:rPr>
        <w:t xml:space="preserve">Контрольные тексты по физике. 7-9 </w:t>
      </w:r>
      <w:proofErr w:type="spellStart"/>
      <w:r w:rsidRPr="0027272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27272A">
        <w:rPr>
          <w:rFonts w:ascii="Times New Roman" w:hAnsi="Times New Roman" w:cs="Times New Roman"/>
          <w:sz w:val="24"/>
          <w:szCs w:val="24"/>
        </w:rPr>
        <w:t xml:space="preserve">. – М.: Просвещение, 2002. – 79с. </w:t>
      </w:r>
    </w:p>
    <w:p w:rsidR="00B91340" w:rsidRPr="0027272A" w:rsidRDefault="00B91340" w:rsidP="00B91340">
      <w:pPr>
        <w:rPr>
          <w:rFonts w:ascii="Times New Roman" w:hAnsi="Times New Roman" w:cs="Times New Roman"/>
          <w:sz w:val="24"/>
          <w:szCs w:val="24"/>
        </w:rPr>
      </w:pPr>
      <w:r w:rsidRPr="0027272A">
        <w:rPr>
          <w:rFonts w:ascii="Times New Roman" w:hAnsi="Times New Roman" w:cs="Times New Roman"/>
          <w:b/>
          <w:sz w:val="24"/>
          <w:szCs w:val="24"/>
        </w:rPr>
        <w:t xml:space="preserve">Цели </w:t>
      </w:r>
      <w:r w:rsidRPr="0027272A">
        <w:rPr>
          <w:rFonts w:ascii="Times New Roman" w:hAnsi="Times New Roman" w:cs="Times New Roman"/>
          <w:sz w:val="24"/>
          <w:szCs w:val="24"/>
        </w:rPr>
        <w:t xml:space="preserve">изучения курса – </w:t>
      </w:r>
      <w:r w:rsidRPr="0027272A">
        <w:rPr>
          <w:rFonts w:ascii="Times New Roman" w:hAnsi="Times New Roman" w:cs="Times New Roman"/>
          <w:b/>
          <w:sz w:val="24"/>
          <w:szCs w:val="24"/>
        </w:rPr>
        <w:t>выработка компетенций</w:t>
      </w:r>
      <w:r w:rsidRPr="0027272A">
        <w:rPr>
          <w:rFonts w:ascii="Times New Roman" w:hAnsi="Times New Roman" w:cs="Times New Roman"/>
          <w:sz w:val="24"/>
          <w:szCs w:val="24"/>
        </w:rPr>
        <w:t>:</w:t>
      </w:r>
    </w:p>
    <w:p w:rsidR="00B91340" w:rsidRPr="0027272A" w:rsidRDefault="00B91340" w:rsidP="00B91340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7272A">
        <w:rPr>
          <w:rFonts w:ascii="Times New Roman" w:hAnsi="Times New Roman" w:cs="Times New Roman"/>
          <w:i/>
          <w:sz w:val="24"/>
          <w:szCs w:val="24"/>
        </w:rPr>
        <w:t>общеобразовательных:</w:t>
      </w:r>
    </w:p>
    <w:p w:rsidR="00B91340" w:rsidRPr="0027272A" w:rsidRDefault="00B91340" w:rsidP="00B91340">
      <w:pPr>
        <w:rPr>
          <w:rFonts w:ascii="Times New Roman" w:hAnsi="Times New Roman" w:cs="Times New Roman"/>
          <w:sz w:val="24"/>
          <w:szCs w:val="24"/>
        </w:rPr>
      </w:pPr>
      <w:r w:rsidRPr="0027272A">
        <w:rPr>
          <w:rFonts w:ascii="Times New Roman" w:hAnsi="Times New Roman" w:cs="Times New Roman"/>
          <w:sz w:val="24"/>
          <w:szCs w:val="24"/>
        </w:rPr>
        <w:t xml:space="preserve">- умения самостоятельно и мотивированно </w:t>
      </w:r>
      <w:r w:rsidRPr="0027272A">
        <w:rPr>
          <w:rFonts w:ascii="Times New Roman" w:hAnsi="Times New Roman" w:cs="Times New Roman"/>
          <w:b/>
          <w:sz w:val="24"/>
          <w:szCs w:val="24"/>
        </w:rPr>
        <w:t>организовывать</w:t>
      </w:r>
      <w:r w:rsidRPr="0027272A">
        <w:rPr>
          <w:rFonts w:ascii="Times New Roman" w:hAnsi="Times New Roman" w:cs="Times New Roman"/>
          <w:sz w:val="24"/>
          <w:szCs w:val="24"/>
        </w:rPr>
        <w:t xml:space="preserve"> свою познавательную деятельность (от постановки до получения и оценки результата); </w:t>
      </w:r>
    </w:p>
    <w:p w:rsidR="00B91340" w:rsidRPr="0027272A" w:rsidRDefault="00B91340" w:rsidP="00B91340">
      <w:pPr>
        <w:rPr>
          <w:rFonts w:ascii="Times New Roman" w:hAnsi="Times New Roman" w:cs="Times New Roman"/>
          <w:sz w:val="24"/>
          <w:szCs w:val="24"/>
        </w:rPr>
      </w:pPr>
      <w:r w:rsidRPr="0027272A">
        <w:rPr>
          <w:rFonts w:ascii="Times New Roman" w:hAnsi="Times New Roman" w:cs="Times New Roman"/>
          <w:sz w:val="24"/>
          <w:szCs w:val="24"/>
        </w:rPr>
        <w:t xml:space="preserve">-  умения </w:t>
      </w:r>
      <w:r w:rsidRPr="0027272A">
        <w:rPr>
          <w:rFonts w:ascii="Times New Roman" w:hAnsi="Times New Roman" w:cs="Times New Roman"/>
          <w:b/>
          <w:sz w:val="24"/>
          <w:szCs w:val="24"/>
        </w:rPr>
        <w:t>использовать</w:t>
      </w:r>
      <w:r w:rsidRPr="0027272A">
        <w:rPr>
          <w:rFonts w:ascii="Times New Roman" w:hAnsi="Times New Roman" w:cs="Times New Roman"/>
          <w:sz w:val="24"/>
          <w:szCs w:val="24"/>
        </w:rPr>
        <w:t xml:space="preserve"> элементы причинно-следственного и структурно-функционального анализа, </w:t>
      </w:r>
      <w:r w:rsidRPr="0027272A">
        <w:rPr>
          <w:rFonts w:ascii="Times New Roman" w:hAnsi="Times New Roman" w:cs="Times New Roman"/>
          <w:b/>
          <w:sz w:val="24"/>
          <w:szCs w:val="24"/>
        </w:rPr>
        <w:t>определять</w:t>
      </w:r>
      <w:r w:rsidRPr="0027272A">
        <w:rPr>
          <w:rFonts w:ascii="Times New Roman" w:hAnsi="Times New Roman" w:cs="Times New Roman"/>
          <w:sz w:val="24"/>
          <w:szCs w:val="24"/>
        </w:rPr>
        <w:t xml:space="preserve"> сущностные характеристики изучаемого объекта, развернуто </w:t>
      </w:r>
      <w:r w:rsidRPr="0027272A">
        <w:rPr>
          <w:rFonts w:ascii="Times New Roman" w:hAnsi="Times New Roman" w:cs="Times New Roman"/>
          <w:b/>
          <w:sz w:val="24"/>
          <w:szCs w:val="24"/>
        </w:rPr>
        <w:t>обосновывать</w:t>
      </w:r>
      <w:r w:rsidRPr="0027272A">
        <w:rPr>
          <w:rFonts w:ascii="Times New Roman" w:hAnsi="Times New Roman" w:cs="Times New Roman"/>
          <w:sz w:val="24"/>
          <w:szCs w:val="24"/>
        </w:rPr>
        <w:t xml:space="preserve"> суждения, давать определения, </w:t>
      </w:r>
      <w:r w:rsidRPr="0027272A">
        <w:rPr>
          <w:rFonts w:ascii="Times New Roman" w:hAnsi="Times New Roman" w:cs="Times New Roman"/>
          <w:b/>
          <w:sz w:val="24"/>
          <w:szCs w:val="24"/>
        </w:rPr>
        <w:t>приводить</w:t>
      </w:r>
      <w:r w:rsidRPr="0027272A">
        <w:rPr>
          <w:rFonts w:ascii="Times New Roman" w:hAnsi="Times New Roman" w:cs="Times New Roman"/>
          <w:sz w:val="24"/>
          <w:szCs w:val="24"/>
        </w:rPr>
        <w:t xml:space="preserve"> доказательства;</w:t>
      </w:r>
    </w:p>
    <w:p w:rsidR="00B91340" w:rsidRPr="0027272A" w:rsidRDefault="00B91340" w:rsidP="00B91340">
      <w:pPr>
        <w:rPr>
          <w:rFonts w:ascii="Times New Roman" w:hAnsi="Times New Roman" w:cs="Times New Roman"/>
          <w:sz w:val="24"/>
          <w:szCs w:val="24"/>
        </w:rPr>
      </w:pPr>
      <w:r w:rsidRPr="0027272A">
        <w:rPr>
          <w:rFonts w:ascii="Times New Roman" w:hAnsi="Times New Roman" w:cs="Times New Roman"/>
          <w:sz w:val="24"/>
          <w:szCs w:val="24"/>
        </w:rPr>
        <w:t xml:space="preserve">- умения </w:t>
      </w:r>
      <w:r w:rsidRPr="0027272A">
        <w:rPr>
          <w:rFonts w:ascii="Times New Roman" w:hAnsi="Times New Roman" w:cs="Times New Roman"/>
          <w:b/>
          <w:sz w:val="24"/>
          <w:szCs w:val="24"/>
        </w:rPr>
        <w:t>использовать мультимедийные</w:t>
      </w:r>
      <w:r w:rsidRPr="0027272A">
        <w:rPr>
          <w:rFonts w:ascii="Times New Roman" w:hAnsi="Times New Roman" w:cs="Times New Roman"/>
          <w:sz w:val="24"/>
          <w:szCs w:val="24"/>
        </w:rPr>
        <w:t xml:space="preserve"> ресурсы и компьютерные технологии для обработки и презентации результатов познавательной и практической деятельности;</w:t>
      </w:r>
    </w:p>
    <w:p w:rsidR="00B91340" w:rsidRPr="0027272A" w:rsidRDefault="00B91340" w:rsidP="00B91340">
      <w:pPr>
        <w:rPr>
          <w:rFonts w:ascii="Times New Roman" w:hAnsi="Times New Roman" w:cs="Times New Roman"/>
          <w:sz w:val="24"/>
          <w:szCs w:val="24"/>
        </w:rPr>
      </w:pPr>
      <w:r w:rsidRPr="0027272A">
        <w:rPr>
          <w:rFonts w:ascii="Times New Roman" w:hAnsi="Times New Roman" w:cs="Times New Roman"/>
          <w:sz w:val="24"/>
          <w:szCs w:val="24"/>
        </w:rPr>
        <w:lastRenderedPageBreak/>
        <w:t xml:space="preserve">-   </w:t>
      </w:r>
      <w:r w:rsidRPr="0027272A">
        <w:rPr>
          <w:rFonts w:ascii="Times New Roman" w:hAnsi="Times New Roman" w:cs="Times New Roman"/>
          <w:b/>
          <w:sz w:val="24"/>
          <w:szCs w:val="24"/>
        </w:rPr>
        <w:t>умения оценивать и корректировать</w:t>
      </w:r>
      <w:r w:rsidRPr="0027272A">
        <w:rPr>
          <w:rFonts w:ascii="Times New Roman" w:hAnsi="Times New Roman" w:cs="Times New Roman"/>
          <w:sz w:val="24"/>
          <w:szCs w:val="24"/>
        </w:rPr>
        <w:t xml:space="preserve"> свое поведение в окружающей среде, выполнять экологические требования в практической деятельности и повседневной жизни.</w:t>
      </w:r>
    </w:p>
    <w:p w:rsidR="00B91340" w:rsidRPr="0027272A" w:rsidRDefault="00B91340" w:rsidP="00B91340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7272A">
        <w:rPr>
          <w:rFonts w:ascii="Times New Roman" w:hAnsi="Times New Roman" w:cs="Times New Roman"/>
          <w:i/>
          <w:sz w:val="24"/>
          <w:szCs w:val="24"/>
        </w:rPr>
        <w:t>предметно-ориентированных:</w:t>
      </w:r>
    </w:p>
    <w:p w:rsidR="00B91340" w:rsidRPr="0027272A" w:rsidRDefault="00B91340" w:rsidP="00B91340">
      <w:pPr>
        <w:rPr>
          <w:rFonts w:ascii="Times New Roman" w:hAnsi="Times New Roman" w:cs="Times New Roman"/>
          <w:sz w:val="24"/>
          <w:szCs w:val="24"/>
        </w:rPr>
      </w:pPr>
      <w:r w:rsidRPr="0027272A">
        <w:rPr>
          <w:rFonts w:ascii="Times New Roman" w:hAnsi="Times New Roman" w:cs="Times New Roman"/>
          <w:sz w:val="24"/>
          <w:szCs w:val="24"/>
        </w:rPr>
        <w:t xml:space="preserve">-  </w:t>
      </w:r>
      <w:r w:rsidRPr="0027272A">
        <w:rPr>
          <w:rFonts w:ascii="Times New Roman" w:hAnsi="Times New Roman" w:cs="Times New Roman"/>
          <w:b/>
          <w:sz w:val="24"/>
          <w:szCs w:val="24"/>
        </w:rPr>
        <w:t>понимать возрастающую роль</w:t>
      </w:r>
      <w:r w:rsidRPr="0027272A">
        <w:rPr>
          <w:rFonts w:ascii="Times New Roman" w:hAnsi="Times New Roman" w:cs="Times New Roman"/>
          <w:sz w:val="24"/>
          <w:szCs w:val="24"/>
        </w:rPr>
        <w:t xml:space="preserve"> науки, усиление взаимосвязи и взаимного влияния науки и техники, превращения науки в непосредственную производительную силу общества: осознавать взаимодействие человека с окружающей средой, возможности и способы охраны природы;</w:t>
      </w:r>
    </w:p>
    <w:p w:rsidR="00B91340" w:rsidRPr="0027272A" w:rsidRDefault="00B91340" w:rsidP="00B91340">
      <w:pPr>
        <w:rPr>
          <w:rFonts w:ascii="Times New Roman" w:hAnsi="Times New Roman" w:cs="Times New Roman"/>
          <w:sz w:val="24"/>
          <w:szCs w:val="24"/>
        </w:rPr>
      </w:pPr>
      <w:r w:rsidRPr="0027272A">
        <w:rPr>
          <w:rFonts w:ascii="Times New Roman" w:hAnsi="Times New Roman" w:cs="Times New Roman"/>
          <w:sz w:val="24"/>
          <w:szCs w:val="24"/>
        </w:rPr>
        <w:t xml:space="preserve">-  </w:t>
      </w:r>
      <w:r w:rsidRPr="0027272A">
        <w:rPr>
          <w:rFonts w:ascii="Times New Roman" w:hAnsi="Times New Roman" w:cs="Times New Roman"/>
          <w:b/>
          <w:sz w:val="24"/>
          <w:szCs w:val="24"/>
        </w:rPr>
        <w:t>развивать</w:t>
      </w:r>
      <w:r w:rsidRPr="0027272A">
        <w:rPr>
          <w:rFonts w:ascii="Times New Roman" w:hAnsi="Times New Roman" w:cs="Times New Roman"/>
          <w:sz w:val="24"/>
          <w:szCs w:val="24"/>
        </w:rPr>
        <w:t xml:space="preserve"> познавательные </w:t>
      </w:r>
      <w:r w:rsidRPr="0027272A">
        <w:rPr>
          <w:rFonts w:ascii="Times New Roman" w:hAnsi="Times New Roman" w:cs="Times New Roman"/>
          <w:b/>
          <w:sz w:val="24"/>
          <w:szCs w:val="24"/>
        </w:rPr>
        <w:t>интересы</w:t>
      </w:r>
      <w:r w:rsidRPr="0027272A">
        <w:rPr>
          <w:rFonts w:ascii="Times New Roman" w:hAnsi="Times New Roman" w:cs="Times New Roman"/>
          <w:sz w:val="24"/>
          <w:szCs w:val="24"/>
        </w:rPr>
        <w:t xml:space="preserve"> и интеллектуальные </w:t>
      </w:r>
      <w:r w:rsidRPr="0027272A">
        <w:rPr>
          <w:rFonts w:ascii="Times New Roman" w:hAnsi="Times New Roman" w:cs="Times New Roman"/>
          <w:b/>
          <w:sz w:val="24"/>
          <w:szCs w:val="24"/>
        </w:rPr>
        <w:t>способности</w:t>
      </w:r>
      <w:r w:rsidRPr="0027272A">
        <w:rPr>
          <w:rFonts w:ascii="Times New Roman" w:hAnsi="Times New Roman" w:cs="Times New Roman"/>
          <w:sz w:val="24"/>
          <w:szCs w:val="24"/>
        </w:rPr>
        <w:t xml:space="preserve"> в процессе самостоятельного приобретения физических знаний с использований различных источников информации, в том числе компьютерных;</w:t>
      </w:r>
    </w:p>
    <w:p w:rsidR="00B91340" w:rsidRPr="0027272A" w:rsidRDefault="00B91340" w:rsidP="00B91340">
      <w:pPr>
        <w:rPr>
          <w:rFonts w:ascii="Times New Roman" w:hAnsi="Times New Roman" w:cs="Times New Roman"/>
          <w:sz w:val="24"/>
          <w:szCs w:val="24"/>
        </w:rPr>
      </w:pPr>
      <w:r w:rsidRPr="0027272A">
        <w:rPr>
          <w:rFonts w:ascii="Times New Roman" w:hAnsi="Times New Roman" w:cs="Times New Roman"/>
          <w:sz w:val="24"/>
          <w:szCs w:val="24"/>
        </w:rPr>
        <w:t xml:space="preserve">-  применять полученные знания и умения для </w:t>
      </w:r>
      <w:r w:rsidRPr="0027272A">
        <w:rPr>
          <w:rFonts w:ascii="Times New Roman" w:hAnsi="Times New Roman" w:cs="Times New Roman"/>
          <w:b/>
          <w:sz w:val="24"/>
          <w:szCs w:val="24"/>
        </w:rPr>
        <w:t>безопасного использования</w:t>
      </w:r>
      <w:r w:rsidRPr="0027272A">
        <w:rPr>
          <w:rFonts w:ascii="Times New Roman" w:hAnsi="Times New Roman" w:cs="Times New Roman"/>
          <w:sz w:val="24"/>
          <w:szCs w:val="24"/>
        </w:rPr>
        <w:t xml:space="preserve">  веществ и механизмов в быту, сельском хозяйстве и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B91340" w:rsidRPr="0027272A" w:rsidRDefault="00B91340" w:rsidP="00B91340">
      <w:pPr>
        <w:rPr>
          <w:rFonts w:ascii="Times New Roman" w:hAnsi="Times New Roman" w:cs="Times New Roman"/>
          <w:sz w:val="24"/>
          <w:szCs w:val="24"/>
        </w:rPr>
      </w:pPr>
      <w:r w:rsidRPr="0027272A">
        <w:rPr>
          <w:rFonts w:ascii="Times New Roman" w:hAnsi="Times New Roman" w:cs="Times New Roman"/>
          <w:sz w:val="24"/>
          <w:szCs w:val="24"/>
        </w:rPr>
        <w:t xml:space="preserve">Программа направлена на реализацию </w:t>
      </w:r>
      <w:r w:rsidRPr="0027272A">
        <w:rPr>
          <w:rFonts w:ascii="Times New Roman" w:hAnsi="Times New Roman" w:cs="Times New Roman"/>
          <w:b/>
          <w:sz w:val="24"/>
          <w:szCs w:val="24"/>
        </w:rPr>
        <w:t xml:space="preserve">личностно-ориентированного, </w:t>
      </w:r>
      <w:proofErr w:type="spellStart"/>
      <w:r w:rsidRPr="0027272A">
        <w:rPr>
          <w:rFonts w:ascii="Times New Roman" w:hAnsi="Times New Roman" w:cs="Times New Roman"/>
          <w:b/>
          <w:sz w:val="24"/>
          <w:szCs w:val="24"/>
        </w:rPr>
        <w:t>деятельностного</w:t>
      </w:r>
      <w:proofErr w:type="spellEnd"/>
      <w:r w:rsidRPr="0027272A">
        <w:rPr>
          <w:rFonts w:ascii="Times New Roman" w:hAnsi="Times New Roman" w:cs="Times New Roman"/>
          <w:b/>
          <w:sz w:val="24"/>
          <w:szCs w:val="24"/>
        </w:rPr>
        <w:t>, проблемно-поискового подходов</w:t>
      </w:r>
      <w:r w:rsidRPr="0027272A">
        <w:rPr>
          <w:rFonts w:ascii="Times New Roman" w:hAnsi="Times New Roman" w:cs="Times New Roman"/>
          <w:sz w:val="24"/>
          <w:szCs w:val="24"/>
        </w:rPr>
        <w:t>; освоение учащимися интеллектуальной и практ</w:t>
      </w:r>
      <w:r w:rsidR="00CC3622" w:rsidRPr="0027272A">
        <w:rPr>
          <w:rFonts w:ascii="Times New Roman" w:hAnsi="Times New Roman" w:cs="Times New Roman"/>
          <w:sz w:val="24"/>
          <w:szCs w:val="24"/>
        </w:rPr>
        <w:t>ической деятельности.</w:t>
      </w:r>
    </w:p>
    <w:p w:rsidR="00B91340" w:rsidRPr="0027272A" w:rsidRDefault="00B91340" w:rsidP="00B91340">
      <w:pPr>
        <w:rPr>
          <w:rFonts w:ascii="Times New Roman" w:hAnsi="Times New Roman" w:cs="Times New Roman"/>
          <w:i/>
          <w:sz w:val="24"/>
          <w:szCs w:val="24"/>
        </w:rPr>
      </w:pPr>
      <w:r w:rsidRPr="0027272A">
        <w:rPr>
          <w:rFonts w:ascii="Times New Roman" w:hAnsi="Times New Roman" w:cs="Times New Roman"/>
          <w:b/>
          <w:bCs/>
          <w:i/>
          <w:sz w:val="24"/>
          <w:szCs w:val="24"/>
        </w:rPr>
        <w:t>Общая характеристика учебного предмета</w:t>
      </w:r>
    </w:p>
    <w:p w:rsidR="00B91340" w:rsidRPr="0027272A" w:rsidRDefault="00B91340" w:rsidP="00B91340">
      <w:pPr>
        <w:rPr>
          <w:rFonts w:ascii="Times New Roman" w:hAnsi="Times New Roman" w:cs="Times New Roman"/>
          <w:sz w:val="24"/>
          <w:szCs w:val="24"/>
        </w:rPr>
      </w:pPr>
      <w:r w:rsidRPr="0027272A">
        <w:rPr>
          <w:rFonts w:ascii="Times New Roman" w:hAnsi="Times New Roman" w:cs="Times New Roman"/>
          <w:sz w:val="24"/>
          <w:szCs w:val="24"/>
        </w:rPr>
        <w:t>Физика как наука о наиболее общих законах природы, выступая в качестве учебного предмета в школе, вносит суще</w:t>
      </w:r>
      <w:r w:rsidRPr="0027272A">
        <w:rPr>
          <w:rFonts w:ascii="Times New Roman" w:hAnsi="Times New Roman" w:cs="Times New Roman"/>
          <w:sz w:val="24"/>
          <w:szCs w:val="24"/>
        </w:rPr>
        <w:softHyphen/>
        <w:t>ственный вклад в систему знаний об окружающем мире. Она раскрывает роль науки в экономическом и культурном разви</w:t>
      </w:r>
      <w:r w:rsidRPr="0027272A">
        <w:rPr>
          <w:rFonts w:ascii="Times New Roman" w:hAnsi="Times New Roman" w:cs="Times New Roman"/>
          <w:sz w:val="24"/>
          <w:szCs w:val="24"/>
        </w:rPr>
        <w:softHyphen/>
        <w:t>тии общества, способствует формированию современного на</w:t>
      </w:r>
      <w:r w:rsidRPr="0027272A">
        <w:rPr>
          <w:rFonts w:ascii="Times New Roman" w:hAnsi="Times New Roman" w:cs="Times New Roman"/>
          <w:sz w:val="24"/>
          <w:szCs w:val="24"/>
        </w:rPr>
        <w:softHyphen/>
        <w:t>учного мировоззрения. Для решения задач формирования ос</w:t>
      </w:r>
      <w:r w:rsidRPr="0027272A">
        <w:rPr>
          <w:rFonts w:ascii="Times New Roman" w:hAnsi="Times New Roman" w:cs="Times New Roman"/>
          <w:sz w:val="24"/>
          <w:szCs w:val="24"/>
        </w:rPr>
        <w:softHyphen/>
        <w:t>нов научного мировоззрения, развития интеллектуальных спо</w:t>
      </w:r>
      <w:r w:rsidRPr="0027272A">
        <w:rPr>
          <w:rFonts w:ascii="Times New Roman" w:hAnsi="Times New Roman" w:cs="Times New Roman"/>
          <w:sz w:val="24"/>
          <w:szCs w:val="24"/>
        </w:rPr>
        <w:softHyphen/>
        <w:t>собностей и познавательных интересов школьников в процессе изучения физики основное внимание следует уделять не переда</w:t>
      </w:r>
      <w:r w:rsidRPr="0027272A">
        <w:rPr>
          <w:rFonts w:ascii="Times New Roman" w:hAnsi="Times New Roman" w:cs="Times New Roman"/>
          <w:sz w:val="24"/>
          <w:szCs w:val="24"/>
        </w:rPr>
        <w:softHyphen/>
        <w:t>че суммы готовых знаний, а знакомству с методами научного познания окружающего мира, постановке проблем, требующих от учащихся самостоятельной деятельности по их разрешению Гуманитарное значение физики как составной части обще</w:t>
      </w:r>
      <w:r w:rsidRPr="0027272A">
        <w:rPr>
          <w:rFonts w:ascii="Times New Roman" w:hAnsi="Times New Roman" w:cs="Times New Roman"/>
          <w:sz w:val="24"/>
          <w:szCs w:val="24"/>
        </w:rPr>
        <w:softHyphen/>
        <w:t>го образования состоит в том, что она вооружает школьника н</w:t>
      </w:r>
      <w:r w:rsidRPr="0027272A">
        <w:rPr>
          <w:rFonts w:ascii="Times New Roman" w:hAnsi="Times New Roman" w:cs="Times New Roman"/>
          <w:bCs/>
          <w:iCs/>
          <w:sz w:val="24"/>
          <w:szCs w:val="24"/>
        </w:rPr>
        <w:t xml:space="preserve">аучным методом познания, </w:t>
      </w:r>
      <w:r w:rsidRPr="0027272A">
        <w:rPr>
          <w:rFonts w:ascii="Times New Roman" w:hAnsi="Times New Roman" w:cs="Times New Roman"/>
          <w:sz w:val="24"/>
          <w:szCs w:val="24"/>
        </w:rPr>
        <w:t>позволяющим получать объектив</w:t>
      </w:r>
      <w:r w:rsidRPr="0027272A">
        <w:rPr>
          <w:rFonts w:ascii="Times New Roman" w:hAnsi="Times New Roman" w:cs="Times New Roman"/>
          <w:sz w:val="24"/>
          <w:szCs w:val="24"/>
        </w:rPr>
        <w:softHyphen/>
        <w:t>ные знания об окружающем мире.</w:t>
      </w:r>
    </w:p>
    <w:p w:rsidR="00B91340" w:rsidRPr="0027272A" w:rsidRDefault="00B91340" w:rsidP="00B91340">
      <w:pPr>
        <w:rPr>
          <w:rFonts w:ascii="Times New Roman" w:hAnsi="Times New Roman" w:cs="Times New Roman"/>
          <w:sz w:val="24"/>
          <w:szCs w:val="24"/>
        </w:rPr>
      </w:pPr>
      <w:r w:rsidRPr="0027272A">
        <w:rPr>
          <w:rFonts w:ascii="Times New Roman" w:hAnsi="Times New Roman" w:cs="Times New Roman"/>
          <w:sz w:val="24"/>
          <w:szCs w:val="24"/>
        </w:rPr>
        <w:t>Знание физических законов необходимо для изучения химии, биологии, физической географии, технологии, ОБЖ.</w:t>
      </w:r>
    </w:p>
    <w:p w:rsidR="00B91340" w:rsidRPr="0027272A" w:rsidRDefault="00B91340" w:rsidP="00B91340">
      <w:pPr>
        <w:rPr>
          <w:rFonts w:ascii="Times New Roman" w:hAnsi="Times New Roman" w:cs="Times New Roman"/>
          <w:sz w:val="24"/>
          <w:szCs w:val="24"/>
        </w:rPr>
      </w:pPr>
      <w:r w:rsidRPr="0027272A">
        <w:rPr>
          <w:rFonts w:ascii="Times New Roman" w:hAnsi="Times New Roman" w:cs="Times New Roman"/>
          <w:sz w:val="24"/>
          <w:szCs w:val="24"/>
        </w:rPr>
        <w:t>Курс физики в примерной программе основного общего образования структурируется на основе рассмотрения различных форм движения материи в порядке их усложнения: механи</w:t>
      </w:r>
      <w:r w:rsidRPr="0027272A">
        <w:rPr>
          <w:rFonts w:ascii="Times New Roman" w:hAnsi="Times New Roman" w:cs="Times New Roman"/>
          <w:sz w:val="24"/>
          <w:szCs w:val="24"/>
        </w:rPr>
        <w:softHyphen/>
        <w:t>ческие явления, тепловые явления, электромагнитные явления,  квантовые явления. Физика в основной школе изучается на уровне рассмотрения явлений природы, знакомства с основными законами физики и применением этих законов в технике и повседневной жизни.</w:t>
      </w:r>
    </w:p>
    <w:p w:rsidR="00B91340" w:rsidRPr="0027272A" w:rsidRDefault="00B91340" w:rsidP="00B91340">
      <w:pPr>
        <w:rPr>
          <w:rFonts w:ascii="Times New Roman" w:hAnsi="Times New Roman" w:cs="Times New Roman"/>
          <w:i/>
          <w:sz w:val="24"/>
          <w:szCs w:val="24"/>
        </w:rPr>
      </w:pPr>
      <w:r w:rsidRPr="0027272A">
        <w:rPr>
          <w:rFonts w:ascii="Times New Roman" w:hAnsi="Times New Roman" w:cs="Times New Roman"/>
          <w:b/>
          <w:bCs/>
          <w:i/>
          <w:sz w:val="24"/>
          <w:szCs w:val="24"/>
        </w:rPr>
        <w:t>Цели изучения физики</w:t>
      </w:r>
    </w:p>
    <w:p w:rsidR="00B91340" w:rsidRPr="0027272A" w:rsidRDefault="00B91340" w:rsidP="00B91340">
      <w:pPr>
        <w:rPr>
          <w:rFonts w:ascii="Times New Roman" w:hAnsi="Times New Roman" w:cs="Times New Roman"/>
          <w:sz w:val="24"/>
          <w:szCs w:val="24"/>
        </w:rPr>
      </w:pPr>
      <w:r w:rsidRPr="0027272A">
        <w:rPr>
          <w:rFonts w:ascii="Times New Roman" w:hAnsi="Times New Roman" w:cs="Times New Roman"/>
          <w:bCs/>
          <w:iCs/>
          <w:sz w:val="24"/>
          <w:szCs w:val="24"/>
        </w:rPr>
        <w:t>Изучение физики в образовательных учреждениях основного общего   образования   направлено   на   достижение   следующих целей:</w:t>
      </w:r>
    </w:p>
    <w:p w:rsidR="00B91340" w:rsidRPr="0027272A" w:rsidRDefault="00B91340" w:rsidP="00B91340">
      <w:pPr>
        <w:rPr>
          <w:rFonts w:ascii="Times New Roman" w:hAnsi="Times New Roman" w:cs="Times New Roman"/>
          <w:sz w:val="24"/>
          <w:szCs w:val="24"/>
        </w:rPr>
      </w:pPr>
      <w:r w:rsidRPr="0027272A"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 xml:space="preserve">• </w:t>
      </w:r>
      <w:r w:rsidRPr="0027272A">
        <w:rPr>
          <w:rFonts w:ascii="Times New Roman" w:hAnsi="Times New Roman" w:cs="Times New Roman"/>
          <w:bCs/>
          <w:i/>
          <w:sz w:val="24"/>
          <w:szCs w:val="24"/>
        </w:rPr>
        <w:t>освоение знаний</w:t>
      </w:r>
      <w:r w:rsidRPr="002727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7272A">
        <w:rPr>
          <w:rFonts w:ascii="Times New Roman" w:hAnsi="Times New Roman" w:cs="Times New Roman"/>
          <w:sz w:val="24"/>
          <w:szCs w:val="24"/>
        </w:rPr>
        <w:t>о механических, тепловых, электромаг</w:t>
      </w:r>
      <w:r w:rsidRPr="0027272A">
        <w:rPr>
          <w:rFonts w:ascii="Times New Roman" w:hAnsi="Times New Roman" w:cs="Times New Roman"/>
          <w:sz w:val="24"/>
          <w:szCs w:val="24"/>
        </w:rPr>
        <w:softHyphen/>
        <w:t>нитных и квантовых явлениях; величинах, характеризу</w:t>
      </w:r>
      <w:r w:rsidRPr="0027272A">
        <w:rPr>
          <w:rFonts w:ascii="Times New Roman" w:hAnsi="Times New Roman" w:cs="Times New Roman"/>
          <w:sz w:val="24"/>
          <w:szCs w:val="24"/>
        </w:rPr>
        <w:softHyphen/>
        <w:t xml:space="preserve">ющих эти явления; законах, которым они подчиняются; </w:t>
      </w:r>
      <w:r w:rsidRPr="0027272A">
        <w:rPr>
          <w:rFonts w:ascii="Times New Roman" w:hAnsi="Times New Roman" w:cs="Times New Roman"/>
          <w:bCs/>
          <w:i/>
          <w:sz w:val="24"/>
          <w:szCs w:val="24"/>
        </w:rPr>
        <w:t>• овладение умениями</w:t>
      </w:r>
      <w:r w:rsidRPr="002727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7272A">
        <w:rPr>
          <w:rFonts w:ascii="Times New Roman" w:hAnsi="Times New Roman" w:cs="Times New Roman"/>
          <w:sz w:val="24"/>
          <w:szCs w:val="24"/>
        </w:rPr>
        <w:t>проводить наблюдения природных явлений, описывать и обобщать результаты наблюде</w:t>
      </w:r>
      <w:r w:rsidRPr="0027272A">
        <w:rPr>
          <w:rFonts w:ascii="Times New Roman" w:hAnsi="Times New Roman" w:cs="Times New Roman"/>
          <w:sz w:val="24"/>
          <w:szCs w:val="24"/>
        </w:rPr>
        <w:softHyphen/>
        <w:t>ний, использовать простые измерительные приборы для изучения физических явлений; представлять результаты наблюдений или измерений с помощью таблиц, графи</w:t>
      </w:r>
      <w:r w:rsidRPr="0027272A">
        <w:rPr>
          <w:rFonts w:ascii="Times New Roman" w:hAnsi="Times New Roman" w:cs="Times New Roman"/>
          <w:sz w:val="24"/>
          <w:szCs w:val="24"/>
        </w:rPr>
        <w:softHyphen/>
        <w:t>ков и выявлять на этой основе эмпирические зависимо</w:t>
      </w:r>
      <w:r w:rsidRPr="0027272A">
        <w:rPr>
          <w:rFonts w:ascii="Times New Roman" w:hAnsi="Times New Roman" w:cs="Times New Roman"/>
          <w:sz w:val="24"/>
          <w:szCs w:val="24"/>
        </w:rPr>
        <w:softHyphen/>
        <w:t>сти; применять полученные знания для объяснения раз</w:t>
      </w:r>
      <w:r w:rsidRPr="0027272A">
        <w:rPr>
          <w:rFonts w:ascii="Times New Roman" w:hAnsi="Times New Roman" w:cs="Times New Roman"/>
          <w:sz w:val="24"/>
          <w:szCs w:val="24"/>
        </w:rPr>
        <w:softHyphen/>
        <w:t>нообразных природных явлений и процессов, принципов действия важнейших технических устройств, для реше</w:t>
      </w:r>
      <w:r w:rsidRPr="0027272A">
        <w:rPr>
          <w:rFonts w:ascii="Times New Roman" w:hAnsi="Times New Roman" w:cs="Times New Roman"/>
          <w:sz w:val="24"/>
          <w:szCs w:val="24"/>
        </w:rPr>
        <w:softHyphen/>
        <w:t>ния физических задач;</w:t>
      </w:r>
    </w:p>
    <w:p w:rsidR="00B91340" w:rsidRPr="0027272A" w:rsidRDefault="00B91340" w:rsidP="00B91340">
      <w:pPr>
        <w:rPr>
          <w:rFonts w:ascii="Times New Roman" w:hAnsi="Times New Roman" w:cs="Times New Roman"/>
          <w:sz w:val="24"/>
          <w:szCs w:val="24"/>
        </w:rPr>
      </w:pPr>
      <w:r w:rsidRPr="0027272A">
        <w:rPr>
          <w:rFonts w:ascii="Times New Roman" w:hAnsi="Times New Roman" w:cs="Times New Roman"/>
          <w:bCs/>
          <w:i/>
          <w:sz w:val="24"/>
          <w:szCs w:val="24"/>
        </w:rPr>
        <w:t>• развитие</w:t>
      </w:r>
      <w:r w:rsidRPr="002727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7272A">
        <w:rPr>
          <w:rFonts w:ascii="Times New Roman" w:hAnsi="Times New Roman" w:cs="Times New Roman"/>
          <w:sz w:val="24"/>
          <w:szCs w:val="24"/>
        </w:rPr>
        <w:t>познавательных интересов, интеллектуальных и творческих способностей, самостоятельности в приоб</w:t>
      </w:r>
      <w:r w:rsidRPr="0027272A">
        <w:rPr>
          <w:rFonts w:ascii="Times New Roman" w:hAnsi="Times New Roman" w:cs="Times New Roman"/>
          <w:sz w:val="24"/>
          <w:szCs w:val="24"/>
        </w:rPr>
        <w:softHyphen/>
        <w:t>ретении новых знаний при решении физических задач и выполнении экспериментальных исследований с ис</w:t>
      </w:r>
      <w:r w:rsidRPr="0027272A">
        <w:rPr>
          <w:rFonts w:ascii="Times New Roman" w:hAnsi="Times New Roman" w:cs="Times New Roman"/>
          <w:sz w:val="24"/>
          <w:szCs w:val="24"/>
        </w:rPr>
        <w:softHyphen/>
        <w:t>пользованием  информационных технологий;</w:t>
      </w:r>
    </w:p>
    <w:p w:rsidR="00B91340" w:rsidRPr="0027272A" w:rsidRDefault="00B91340" w:rsidP="00B91340">
      <w:pPr>
        <w:rPr>
          <w:rFonts w:ascii="Times New Roman" w:hAnsi="Times New Roman" w:cs="Times New Roman"/>
          <w:sz w:val="24"/>
          <w:szCs w:val="24"/>
        </w:rPr>
      </w:pPr>
      <w:r w:rsidRPr="0027272A">
        <w:rPr>
          <w:rFonts w:ascii="Times New Roman" w:hAnsi="Times New Roman" w:cs="Times New Roman"/>
          <w:bCs/>
          <w:i/>
          <w:sz w:val="24"/>
          <w:szCs w:val="24"/>
        </w:rPr>
        <w:t>• воспитание</w:t>
      </w:r>
      <w:r w:rsidRPr="002727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7272A">
        <w:rPr>
          <w:rFonts w:ascii="Times New Roman" w:hAnsi="Times New Roman" w:cs="Times New Roman"/>
          <w:sz w:val="24"/>
          <w:szCs w:val="24"/>
        </w:rPr>
        <w:t>убежденности в возможности познания при</w:t>
      </w:r>
      <w:r w:rsidRPr="0027272A">
        <w:rPr>
          <w:rFonts w:ascii="Times New Roman" w:hAnsi="Times New Roman" w:cs="Times New Roman"/>
          <w:sz w:val="24"/>
          <w:szCs w:val="24"/>
        </w:rPr>
        <w:softHyphen/>
        <w:t>роды, в необходимости разумного использования дости</w:t>
      </w:r>
      <w:r w:rsidRPr="0027272A">
        <w:rPr>
          <w:rFonts w:ascii="Times New Roman" w:hAnsi="Times New Roman" w:cs="Times New Roman"/>
          <w:sz w:val="24"/>
          <w:szCs w:val="24"/>
        </w:rPr>
        <w:softHyphen/>
        <w:t>жений науки и технологий для дальнейшего развития человеческого общества; уважения к творцам науки и техники; отношения к физике как к элементу общече</w:t>
      </w:r>
      <w:r w:rsidRPr="0027272A">
        <w:rPr>
          <w:rFonts w:ascii="Times New Roman" w:hAnsi="Times New Roman" w:cs="Times New Roman"/>
          <w:sz w:val="24"/>
          <w:szCs w:val="24"/>
        </w:rPr>
        <w:softHyphen/>
        <w:t>ловеческой культуры;</w:t>
      </w:r>
    </w:p>
    <w:p w:rsidR="00B91340" w:rsidRPr="0027272A" w:rsidRDefault="00B91340" w:rsidP="00B91340">
      <w:pPr>
        <w:rPr>
          <w:rFonts w:ascii="Times New Roman" w:hAnsi="Times New Roman" w:cs="Times New Roman"/>
          <w:sz w:val="24"/>
          <w:szCs w:val="24"/>
        </w:rPr>
      </w:pPr>
      <w:r w:rsidRPr="0027272A">
        <w:rPr>
          <w:rFonts w:ascii="Times New Roman" w:hAnsi="Times New Roman" w:cs="Times New Roman"/>
          <w:bCs/>
          <w:i/>
          <w:sz w:val="24"/>
          <w:szCs w:val="24"/>
        </w:rPr>
        <w:t>• применение полученных знаний и умений</w:t>
      </w:r>
      <w:r w:rsidRPr="002727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7272A">
        <w:rPr>
          <w:rFonts w:ascii="Times New Roman" w:hAnsi="Times New Roman" w:cs="Times New Roman"/>
          <w:sz w:val="24"/>
          <w:szCs w:val="24"/>
        </w:rPr>
        <w:t>для решения практических задач повседневной жизни, обеспечения безопасности своей жизни, рационального природополь</w:t>
      </w:r>
      <w:r w:rsidRPr="0027272A">
        <w:rPr>
          <w:rFonts w:ascii="Times New Roman" w:hAnsi="Times New Roman" w:cs="Times New Roman"/>
          <w:sz w:val="24"/>
          <w:szCs w:val="24"/>
        </w:rPr>
        <w:softHyphen/>
        <w:t>зования и охраны окружающей среды.</w:t>
      </w:r>
    </w:p>
    <w:p w:rsidR="00F06C95" w:rsidRPr="0027272A" w:rsidRDefault="00F06C95" w:rsidP="00F06C95">
      <w:pPr>
        <w:rPr>
          <w:rFonts w:ascii="Times New Roman" w:hAnsi="Times New Roman" w:cs="Times New Roman"/>
          <w:sz w:val="24"/>
          <w:szCs w:val="24"/>
        </w:rPr>
      </w:pPr>
      <w:r w:rsidRPr="0027272A">
        <w:rPr>
          <w:rFonts w:ascii="Times New Roman" w:hAnsi="Times New Roman" w:cs="Times New Roman"/>
          <w:sz w:val="24"/>
          <w:szCs w:val="24"/>
        </w:rPr>
        <w:t>В процессе прохождения материала осуществляется промежуточный контроль знаний и умений в виде самостоятельных работ, тестовых заданий, творческих работ, по программе предусмотрены тематические контрольные работы, в конце учебного года – итоговая контрольная работа за курс физики в 8 классе.</w:t>
      </w:r>
    </w:p>
    <w:p w:rsidR="009A0F51" w:rsidRPr="0027272A" w:rsidRDefault="00B91340" w:rsidP="009A0F51">
      <w:pPr>
        <w:pStyle w:val="a3"/>
        <w:tabs>
          <w:tab w:val="left" w:pos="1440"/>
        </w:tabs>
        <w:spacing w:line="240" w:lineRule="auto"/>
        <w:ind w:left="1080"/>
        <w:jc w:val="center"/>
        <w:rPr>
          <w:b/>
          <w:bCs/>
          <w:sz w:val="24"/>
        </w:rPr>
      </w:pPr>
      <w:r w:rsidRPr="0027272A">
        <w:rPr>
          <w:sz w:val="24"/>
        </w:rPr>
        <w:t xml:space="preserve"> </w:t>
      </w:r>
      <w:r w:rsidR="009A0F51" w:rsidRPr="0027272A">
        <w:rPr>
          <w:b/>
          <w:bCs/>
          <w:sz w:val="24"/>
        </w:rPr>
        <w:t>Содержание программы 8 класс (</w:t>
      </w:r>
      <w:proofErr w:type="spellStart"/>
      <w:r w:rsidR="009A0F51" w:rsidRPr="0027272A">
        <w:rPr>
          <w:b/>
          <w:bCs/>
          <w:sz w:val="24"/>
        </w:rPr>
        <w:t>Перышкин</w:t>
      </w:r>
      <w:proofErr w:type="spellEnd"/>
      <w:r w:rsidR="009A0F51" w:rsidRPr="0027272A">
        <w:rPr>
          <w:b/>
          <w:bCs/>
          <w:sz w:val="24"/>
        </w:rPr>
        <w:t xml:space="preserve"> А.В.)</w:t>
      </w:r>
    </w:p>
    <w:p w:rsidR="009A0F51" w:rsidRPr="0027272A" w:rsidRDefault="009A0F51" w:rsidP="009A0F51">
      <w:pPr>
        <w:pStyle w:val="a3"/>
        <w:spacing w:line="240" w:lineRule="auto"/>
        <w:ind w:left="1080"/>
        <w:jc w:val="center"/>
        <w:rPr>
          <w:b/>
          <w:bCs/>
          <w:sz w:val="24"/>
        </w:rPr>
      </w:pPr>
      <w:r w:rsidRPr="0027272A">
        <w:rPr>
          <w:b/>
          <w:bCs/>
          <w:sz w:val="24"/>
        </w:rPr>
        <w:t>(70 часов, 2 часа в неделю)</w:t>
      </w:r>
    </w:p>
    <w:p w:rsidR="009A0F51" w:rsidRPr="0027272A" w:rsidRDefault="009A0F51" w:rsidP="009A0F51">
      <w:pPr>
        <w:pStyle w:val="a3"/>
        <w:spacing w:line="240" w:lineRule="auto"/>
        <w:ind w:left="1080"/>
        <w:jc w:val="center"/>
        <w:rPr>
          <w:b/>
          <w:bCs/>
          <w:sz w:val="24"/>
        </w:rPr>
      </w:pPr>
    </w:p>
    <w:p w:rsidR="009A0F51" w:rsidRPr="0027272A" w:rsidRDefault="009A0F51" w:rsidP="009A0F51">
      <w:pPr>
        <w:pStyle w:val="a3"/>
        <w:spacing w:line="240" w:lineRule="auto"/>
        <w:ind w:left="1080"/>
        <w:jc w:val="center"/>
        <w:rPr>
          <w:b/>
          <w:bCs/>
          <w:sz w:val="24"/>
        </w:rPr>
      </w:pPr>
      <w:r w:rsidRPr="0027272A">
        <w:rPr>
          <w:b/>
          <w:bCs/>
          <w:sz w:val="24"/>
          <w:lang w:val="en-US"/>
        </w:rPr>
        <w:t>I</w:t>
      </w:r>
      <w:r w:rsidRPr="0027272A">
        <w:rPr>
          <w:b/>
          <w:bCs/>
          <w:sz w:val="24"/>
        </w:rPr>
        <w:t>. Физические методы изучения природы. (4 часа)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sz w:val="24"/>
        </w:rPr>
      </w:pPr>
      <w:r w:rsidRPr="0027272A">
        <w:rPr>
          <w:sz w:val="24"/>
        </w:rPr>
        <w:t>Экспериментальный и теоретический методы изучения природы. Измерение физических величин.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b/>
          <w:bCs/>
          <w:sz w:val="24"/>
        </w:rPr>
      </w:pPr>
      <w:r w:rsidRPr="0027272A">
        <w:rPr>
          <w:b/>
          <w:bCs/>
          <w:sz w:val="24"/>
        </w:rPr>
        <w:t>Погрешность измерения.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sz w:val="24"/>
        </w:rPr>
      </w:pPr>
      <w:r w:rsidRPr="0027272A">
        <w:rPr>
          <w:sz w:val="24"/>
        </w:rPr>
        <w:t xml:space="preserve">Построение графика по результатам экспериментов. </w:t>
      </w:r>
      <w:r w:rsidRPr="0027272A">
        <w:rPr>
          <w:b/>
          <w:bCs/>
          <w:sz w:val="24"/>
        </w:rPr>
        <w:t xml:space="preserve">Наблюдение простейших явлений и процессов природы с помощью органов чувств (зрения, слуха, осязания). </w:t>
      </w:r>
      <w:r w:rsidRPr="0027272A">
        <w:rPr>
          <w:sz w:val="24"/>
        </w:rPr>
        <w:t>Использование простейших измерительных приборов.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b/>
          <w:bCs/>
          <w:sz w:val="24"/>
        </w:rPr>
      </w:pPr>
      <w:r w:rsidRPr="0027272A">
        <w:rPr>
          <w:b/>
          <w:bCs/>
          <w:sz w:val="24"/>
        </w:rPr>
        <w:t>Схематическое изображение опытов. Методы получения знаний по тепловым и электрическим явлениям.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b/>
          <w:bCs/>
          <w:sz w:val="24"/>
        </w:rPr>
      </w:pPr>
      <w:r w:rsidRPr="0027272A">
        <w:rPr>
          <w:b/>
          <w:bCs/>
          <w:sz w:val="24"/>
        </w:rPr>
        <w:t xml:space="preserve">Построение и проверка гипотез. Систематизация в виде таблиц, графиков, теоретические выводы и умозаключения. 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i/>
          <w:spacing w:val="40"/>
          <w:sz w:val="24"/>
        </w:rPr>
      </w:pPr>
      <w:r w:rsidRPr="0027272A">
        <w:rPr>
          <w:i/>
          <w:spacing w:val="40"/>
          <w:sz w:val="24"/>
        </w:rPr>
        <w:t>Фронтальная лабораторная работа.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sz w:val="24"/>
        </w:rPr>
      </w:pPr>
      <w:r w:rsidRPr="0027272A">
        <w:rPr>
          <w:sz w:val="24"/>
        </w:rPr>
        <w:t>1.Определение цены деления измерительного прибора (термометра). Измерение температуры тела.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b/>
          <w:bCs/>
          <w:sz w:val="24"/>
        </w:rPr>
      </w:pPr>
      <w:r w:rsidRPr="0027272A">
        <w:rPr>
          <w:b/>
          <w:bCs/>
          <w:sz w:val="24"/>
        </w:rPr>
        <w:t>Школьный компонент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sz w:val="24"/>
        </w:rPr>
      </w:pPr>
      <w:r w:rsidRPr="0027272A">
        <w:rPr>
          <w:sz w:val="24"/>
        </w:rPr>
        <w:t>Влияние характеристик окружающей среды (температура, атмосферное давление, влажность) на жизнедеятельность человека.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sz w:val="24"/>
        </w:rPr>
      </w:pPr>
      <w:r w:rsidRPr="0027272A">
        <w:rPr>
          <w:sz w:val="24"/>
        </w:rPr>
        <w:t>Шумовое загрязнение среды.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sz w:val="24"/>
        </w:rPr>
      </w:pPr>
    </w:p>
    <w:p w:rsidR="009A0F51" w:rsidRPr="0027272A" w:rsidRDefault="009A0F51" w:rsidP="009A0F51">
      <w:pPr>
        <w:pStyle w:val="a3"/>
        <w:spacing w:line="240" w:lineRule="auto"/>
        <w:ind w:left="1080"/>
        <w:jc w:val="center"/>
        <w:rPr>
          <w:b/>
          <w:bCs/>
          <w:sz w:val="24"/>
        </w:rPr>
      </w:pPr>
      <w:r w:rsidRPr="0027272A">
        <w:rPr>
          <w:b/>
          <w:bCs/>
          <w:sz w:val="24"/>
          <w:lang w:val="en-US"/>
        </w:rPr>
        <w:t>II</w:t>
      </w:r>
      <w:r w:rsidRPr="0027272A">
        <w:rPr>
          <w:b/>
          <w:bCs/>
          <w:sz w:val="24"/>
        </w:rPr>
        <w:t>.Тепловые явления (26 часов)</w:t>
      </w:r>
    </w:p>
    <w:p w:rsidR="009A0F51" w:rsidRPr="0027272A" w:rsidRDefault="009A0F51" w:rsidP="009A0F51">
      <w:pPr>
        <w:pStyle w:val="a3"/>
        <w:spacing w:line="240" w:lineRule="auto"/>
        <w:ind w:left="1080"/>
        <w:jc w:val="center"/>
        <w:rPr>
          <w:b/>
          <w:bCs/>
          <w:sz w:val="24"/>
        </w:rPr>
      </w:pPr>
    </w:p>
    <w:p w:rsidR="009A0F51" w:rsidRPr="0027272A" w:rsidRDefault="009A0F51" w:rsidP="009A0F51">
      <w:pPr>
        <w:pStyle w:val="a3"/>
        <w:spacing w:line="240" w:lineRule="auto"/>
        <w:ind w:left="0"/>
        <w:rPr>
          <w:sz w:val="24"/>
        </w:rPr>
      </w:pPr>
      <w:r w:rsidRPr="0027272A">
        <w:rPr>
          <w:sz w:val="24"/>
        </w:rPr>
        <w:lastRenderedPageBreak/>
        <w:t>Внутренняя энергия.</w:t>
      </w:r>
      <w:r w:rsidRPr="0027272A">
        <w:rPr>
          <w:b/>
          <w:bCs/>
          <w:sz w:val="24"/>
        </w:rPr>
        <w:t xml:space="preserve"> Тепловое движение. </w:t>
      </w:r>
      <w:r w:rsidRPr="0027272A">
        <w:rPr>
          <w:sz w:val="24"/>
        </w:rPr>
        <w:t>Температура. Теплопередача. Необратимость процесса теплопередачи.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b/>
          <w:bCs/>
          <w:sz w:val="24"/>
        </w:rPr>
      </w:pPr>
      <w:r w:rsidRPr="0027272A">
        <w:rPr>
          <w:sz w:val="24"/>
        </w:rPr>
        <w:t>Связь температуры вещества с хаотическим движением его частиц.</w:t>
      </w:r>
      <w:r w:rsidRPr="0027272A">
        <w:rPr>
          <w:b/>
          <w:bCs/>
          <w:sz w:val="24"/>
        </w:rPr>
        <w:t xml:space="preserve"> Способы изменения внутренней энергии.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b/>
          <w:bCs/>
          <w:sz w:val="24"/>
        </w:rPr>
      </w:pPr>
      <w:r w:rsidRPr="0027272A">
        <w:rPr>
          <w:b/>
          <w:bCs/>
          <w:sz w:val="24"/>
        </w:rPr>
        <w:t>Теплопроводность.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sz w:val="24"/>
        </w:rPr>
      </w:pPr>
      <w:r w:rsidRPr="0027272A">
        <w:rPr>
          <w:sz w:val="24"/>
        </w:rPr>
        <w:t xml:space="preserve">Количество теплоты. Удельная теплоемкость. 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b/>
          <w:bCs/>
          <w:sz w:val="24"/>
        </w:rPr>
      </w:pPr>
      <w:r w:rsidRPr="0027272A">
        <w:rPr>
          <w:b/>
          <w:bCs/>
          <w:sz w:val="24"/>
        </w:rPr>
        <w:t>Конвекция.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sz w:val="24"/>
        </w:rPr>
      </w:pPr>
      <w:r w:rsidRPr="0027272A">
        <w:rPr>
          <w:b/>
          <w:bCs/>
          <w:sz w:val="24"/>
        </w:rPr>
        <w:t>Излучение.</w:t>
      </w:r>
      <w:r w:rsidRPr="0027272A">
        <w:rPr>
          <w:sz w:val="24"/>
        </w:rPr>
        <w:t xml:space="preserve"> Закон сохранения энергии в тепловых процессах.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b/>
          <w:bCs/>
          <w:sz w:val="24"/>
        </w:rPr>
      </w:pPr>
      <w:r w:rsidRPr="0027272A">
        <w:rPr>
          <w:sz w:val="24"/>
        </w:rPr>
        <w:t xml:space="preserve">Плавление и кристаллизация. </w:t>
      </w:r>
      <w:r w:rsidRPr="0027272A">
        <w:rPr>
          <w:b/>
          <w:bCs/>
          <w:sz w:val="24"/>
        </w:rPr>
        <w:t>Удельная теплота плавления. График плавления и отвердевания.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sz w:val="24"/>
        </w:rPr>
      </w:pPr>
      <w:r w:rsidRPr="0027272A">
        <w:rPr>
          <w:sz w:val="24"/>
        </w:rPr>
        <w:t xml:space="preserve">Преобразование энергии при изменениях агрегатного состояния 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sz w:val="24"/>
        </w:rPr>
      </w:pPr>
      <w:r w:rsidRPr="0027272A">
        <w:rPr>
          <w:sz w:val="24"/>
        </w:rPr>
        <w:t xml:space="preserve">вещества. 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b/>
          <w:bCs/>
          <w:sz w:val="24"/>
        </w:rPr>
      </w:pPr>
      <w:r w:rsidRPr="0027272A">
        <w:rPr>
          <w:sz w:val="24"/>
        </w:rPr>
        <w:t xml:space="preserve">Испарение и конденсация. </w:t>
      </w:r>
      <w:r w:rsidRPr="0027272A">
        <w:rPr>
          <w:b/>
          <w:bCs/>
          <w:sz w:val="24"/>
        </w:rPr>
        <w:t>Удельная теплота парообразования и конденсации.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b/>
          <w:bCs/>
          <w:sz w:val="24"/>
        </w:rPr>
      </w:pPr>
      <w:r w:rsidRPr="0027272A">
        <w:rPr>
          <w:b/>
          <w:bCs/>
          <w:sz w:val="24"/>
        </w:rPr>
        <w:t>Работа пара и газа при расширении.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sz w:val="24"/>
        </w:rPr>
      </w:pPr>
      <w:r w:rsidRPr="0027272A">
        <w:rPr>
          <w:sz w:val="24"/>
        </w:rPr>
        <w:t>Кипение жидкости. Влажность воздуха.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sz w:val="24"/>
        </w:rPr>
      </w:pPr>
      <w:r w:rsidRPr="0027272A">
        <w:rPr>
          <w:sz w:val="24"/>
        </w:rPr>
        <w:t>Тепловые двигатели.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b/>
          <w:bCs/>
          <w:sz w:val="24"/>
        </w:rPr>
      </w:pPr>
      <w:r w:rsidRPr="0027272A">
        <w:rPr>
          <w:b/>
          <w:bCs/>
          <w:sz w:val="24"/>
        </w:rPr>
        <w:t>Энергия топлива. Удельная теплота сгорания.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sz w:val="24"/>
        </w:rPr>
      </w:pPr>
      <w:r w:rsidRPr="0027272A">
        <w:rPr>
          <w:b/>
          <w:bCs/>
          <w:sz w:val="24"/>
        </w:rPr>
        <w:t>Агрегатные состояния.</w:t>
      </w:r>
      <w:r w:rsidRPr="0027272A">
        <w:rPr>
          <w:sz w:val="24"/>
        </w:rPr>
        <w:t xml:space="preserve"> Преобразование энергии в тепловых двигателях.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b/>
          <w:bCs/>
          <w:sz w:val="24"/>
        </w:rPr>
      </w:pPr>
      <w:r w:rsidRPr="0027272A">
        <w:rPr>
          <w:b/>
          <w:bCs/>
          <w:sz w:val="24"/>
        </w:rPr>
        <w:t>КПД теплового двигателя.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i/>
          <w:spacing w:val="40"/>
          <w:sz w:val="24"/>
        </w:rPr>
      </w:pPr>
      <w:r w:rsidRPr="0027272A">
        <w:rPr>
          <w:i/>
          <w:spacing w:val="40"/>
          <w:sz w:val="24"/>
        </w:rPr>
        <w:t>Фронтальная лабораторная работа.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iCs/>
          <w:spacing w:val="40"/>
          <w:sz w:val="24"/>
        </w:rPr>
      </w:pPr>
      <w:r w:rsidRPr="0027272A">
        <w:rPr>
          <w:iCs/>
          <w:spacing w:val="40"/>
          <w:sz w:val="24"/>
        </w:rPr>
        <w:t>2.</w:t>
      </w:r>
      <w:r w:rsidRPr="0027272A">
        <w:rPr>
          <w:iCs/>
          <w:sz w:val="24"/>
        </w:rPr>
        <w:t>Сравнение количеств теплоты при смешивании воды  разной температуры</w:t>
      </w:r>
      <w:r w:rsidRPr="0027272A">
        <w:rPr>
          <w:iCs/>
          <w:spacing w:val="40"/>
          <w:sz w:val="24"/>
        </w:rPr>
        <w:t>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iCs/>
          <w:sz w:val="24"/>
        </w:rPr>
      </w:pPr>
      <w:r w:rsidRPr="0027272A">
        <w:rPr>
          <w:iCs/>
          <w:spacing w:val="40"/>
          <w:sz w:val="24"/>
        </w:rPr>
        <w:t>3</w:t>
      </w:r>
      <w:r w:rsidRPr="0027272A">
        <w:rPr>
          <w:iCs/>
          <w:sz w:val="24"/>
        </w:rPr>
        <w:t>.Измерение относительной влажности воздуха с помощью термометра.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iCs/>
          <w:sz w:val="24"/>
        </w:rPr>
      </w:pPr>
      <w:r w:rsidRPr="0027272A">
        <w:rPr>
          <w:iCs/>
          <w:sz w:val="24"/>
        </w:rPr>
        <w:t>4.Измерение удельной теплоемкости твердого тела.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b/>
          <w:bCs/>
          <w:sz w:val="24"/>
        </w:rPr>
      </w:pPr>
      <w:r w:rsidRPr="0027272A">
        <w:rPr>
          <w:b/>
          <w:bCs/>
          <w:sz w:val="24"/>
        </w:rPr>
        <w:t>Школьный компонент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sz w:val="24"/>
        </w:rPr>
      </w:pPr>
      <w:r w:rsidRPr="0027272A">
        <w:rPr>
          <w:sz w:val="24"/>
        </w:rPr>
        <w:t>Теплопередача в природе и экологические вопросы современности. Парниковый эффект.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sz w:val="24"/>
        </w:rPr>
      </w:pPr>
      <w:r w:rsidRPr="0027272A">
        <w:rPr>
          <w:sz w:val="24"/>
        </w:rPr>
        <w:t>Новые виды топлива.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sz w:val="24"/>
        </w:rPr>
      </w:pPr>
      <w:r w:rsidRPr="0027272A">
        <w:rPr>
          <w:sz w:val="24"/>
        </w:rPr>
        <w:t>Температурный режим класса.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sz w:val="24"/>
        </w:rPr>
      </w:pPr>
      <w:r w:rsidRPr="0027272A">
        <w:rPr>
          <w:sz w:val="24"/>
        </w:rPr>
        <w:t>Отрицательные последствия использования тепловых двигателей.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sz w:val="24"/>
        </w:rPr>
      </w:pPr>
      <w:r w:rsidRPr="0027272A">
        <w:rPr>
          <w:sz w:val="24"/>
        </w:rPr>
        <w:t>Нарушение теплового баланса природы.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sz w:val="24"/>
        </w:rPr>
      </w:pPr>
      <w:r w:rsidRPr="0027272A">
        <w:rPr>
          <w:sz w:val="24"/>
        </w:rPr>
        <w:t>Теплоизоляция и ее роль в природе.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sz w:val="24"/>
        </w:rPr>
      </w:pPr>
    </w:p>
    <w:p w:rsidR="009A0F51" w:rsidRPr="0027272A" w:rsidRDefault="009A0F51" w:rsidP="009A0F51">
      <w:pPr>
        <w:pStyle w:val="a3"/>
        <w:spacing w:line="240" w:lineRule="auto"/>
        <w:ind w:left="0"/>
        <w:jc w:val="center"/>
        <w:rPr>
          <w:b/>
          <w:bCs/>
          <w:sz w:val="24"/>
        </w:rPr>
      </w:pPr>
      <w:r w:rsidRPr="0027272A">
        <w:rPr>
          <w:b/>
          <w:bCs/>
          <w:sz w:val="24"/>
          <w:lang w:val="en-US"/>
        </w:rPr>
        <w:t>III</w:t>
      </w:r>
      <w:r w:rsidRPr="0027272A">
        <w:rPr>
          <w:b/>
          <w:bCs/>
          <w:sz w:val="24"/>
        </w:rPr>
        <w:t>.Электрические явления. (26 часов)</w:t>
      </w:r>
    </w:p>
    <w:p w:rsidR="009A0F51" w:rsidRPr="0027272A" w:rsidRDefault="009A0F51" w:rsidP="009A0F51">
      <w:pPr>
        <w:pStyle w:val="a3"/>
        <w:spacing w:line="240" w:lineRule="auto"/>
        <w:ind w:left="0"/>
        <w:jc w:val="center"/>
        <w:rPr>
          <w:b/>
          <w:bCs/>
          <w:sz w:val="24"/>
        </w:rPr>
      </w:pPr>
    </w:p>
    <w:p w:rsidR="009A0F51" w:rsidRPr="0027272A" w:rsidRDefault="009A0F51" w:rsidP="009A0F51">
      <w:pPr>
        <w:pStyle w:val="a3"/>
        <w:spacing w:line="240" w:lineRule="auto"/>
        <w:ind w:left="0"/>
        <w:rPr>
          <w:sz w:val="24"/>
        </w:rPr>
      </w:pPr>
      <w:r w:rsidRPr="0027272A">
        <w:rPr>
          <w:sz w:val="24"/>
        </w:rPr>
        <w:t>Электризация тел. Электрический заряд. Взаимодействие зарядов. Два вида электрического заряда. Дискретность электрического заряда. Электрон.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b/>
          <w:bCs/>
          <w:sz w:val="24"/>
        </w:rPr>
      </w:pPr>
      <w:r w:rsidRPr="0027272A">
        <w:rPr>
          <w:sz w:val="24"/>
        </w:rPr>
        <w:t xml:space="preserve">Закон сохранения электрического заряда. Электрическое поле. </w:t>
      </w:r>
      <w:r w:rsidRPr="0027272A">
        <w:rPr>
          <w:b/>
          <w:bCs/>
          <w:sz w:val="24"/>
        </w:rPr>
        <w:t>Электроскоп. Строение атомов.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b/>
          <w:bCs/>
          <w:sz w:val="24"/>
        </w:rPr>
      </w:pPr>
      <w:r w:rsidRPr="0027272A">
        <w:rPr>
          <w:b/>
          <w:bCs/>
          <w:sz w:val="24"/>
        </w:rPr>
        <w:t>Объяснение электрических явлений.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b/>
          <w:bCs/>
          <w:sz w:val="24"/>
        </w:rPr>
      </w:pPr>
      <w:r w:rsidRPr="0027272A">
        <w:rPr>
          <w:b/>
          <w:bCs/>
          <w:sz w:val="24"/>
        </w:rPr>
        <w:t xml:space="preserve">Проводники и непроводники электричества. 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sz w:val="24"/>
        </w:rPr>
      </w:pPr>
      <w:r w:rsidRPr="0027272A">
        <w:rPr>
          <w:sz w:val="24"/>
        </w:rPr>
        <w:t>Действие электрического поля на электрические заряды.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b/>
          <w:bCs/>
          <w:sz w:val="24"/>
        </w:rPr>
      </w:pPr>
      <w:r w:rsidRPr="0027272A">
        <w:rPr>
          <w:sz w:val="24"/>
        </w:rPr>
        <w:t xml:space="preserve">Постоянный электрический ток. </w:t>
      </w:r>
      <w:r w:rsidRPr="0027272A">
        <w:rPr>
          <w:b/>
          <w:bCs/>
          <w:sz w:val="24"/>
        </w:rPr>
        <w:t xml:space="preserve">Источники электрического тока. 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b/>
          <w:bCs/>
          <w:sz w:val="24"/>
        </w:rPr>
      </w:pPr>
      <w:r w:rsidRPr="0027272A">
        <w:rPr>
          <w:sz w:val="24"/>
        </w:rPr>
        <w:t xml:space="preserve">Носители свободных электрических зарядов в металлах, жидкостях и газах. </w:t>
      </w:r>
      <w:r w:rsidRPr="0027272A">
        <w:rPr>
          <w:b/>
          <w:bCs/>
          <w:sz w:val="24"/>
        </w:rPr>
        <w:t>Электрическая цепь и ее составные части</w:t>
      </w:r>
      <w:r w:rsidRPr="0027272A">
        <w:rPr>
          <w:sz w:val="24"/>
        </w:rPr>
        <w:t xml:space="preserve">. Сила тока. Единицы силы тока. </w:t>
      </w:r>
      <w:r w:rsidRPr="0027272A">
        <w:rPr>
          <w:b/>
          <w:bCs/>
          <w:sz w:val="24"/>
        </w:rPr>
        <w:t>Амперметр. Измерение силы тока.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b/>
          <w:bCs/>
          <w:sz w:val="24"/>
        </w:rPr>
      </w:pPr>
      <w:r w:rsidRPr="0027272A">
        <w:rPr>
          <w:sz w:val="24"/>
        </w:rPr>
        <w:t xml:space="preserve">Напряжение. Единицы напряжения. </w:t>
      </w:r>
      <w:r w:rsidRPr="0027272A">
        <w:rPr>
          <w:b/>
          <w:bCs/>
          <w:sz w:val="24"/>
        </w:rPr>
        <w:t>Вольтметр. Измерение напряжения. Зависимость силы тока от напряжения.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sz w:val="24"/>
        </w:rPr>
      </w:pPr>
      <w:r w:rsidRPr="0027272A">
        <w:rPr>
          <w:sz w:val="24"/>
        </w:rPr>
        <w:t>Сопротивление. Единицы сопротивления.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sz w:val="24"/>
        </w:rPr>
      </w:pPr>
      <w:r w:rsidRPr="0027272A">
        <w:rPr>
          <w:sz w:val="24"/>
        </w:rPr>
        <w:t xml:space="preserve">Закон Ома для участка электрической цепи. 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b/>
          <w:bCs/>
          <w:sz w:val="24"/>
        </w:rPr>
      </w:pPr>
      <w:r w:rsidRPr="0027272A">
        <w:rPr>
          <w:b/>
          <w:bCs/>
          <w:sz w:val="24"/>
        </w:rPr>
        <w:t>Расчет сопротивления проводников. Удельное сопротивление.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b/>
          <w:bCs/>
          <w:sz w:val="24"/>
        </w:rPr>
      </w:pPr>
      <w:r w:rsidRPr="0027272A">
        <w:rPr>
          <w:b/>
          <w:bCs/>
          <w:sz w:val="24"/>
        </w:rPr>
        <w:t>Примеры на расчет сопротивления проводников, силы тока и напряжения.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b/>
          <w:bCs/>
          <w:sz w:val="24"/>
        </w:rPr>
      </w:pPr>
      <w:r w:rsidRPr="0027272A">
        <w:rPr>
          <w:b/>
          <w:bCs/>
          <w:sz w:val="24"/>
        </w:rPr>
        <w:t>Реостаты.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b/>
          <w:bCs/>
          <w:sz w:val="24"/>
        </w:rPr>
      </w:pPr>
      <w:r w:rsidRPr="0027272A">
        <w:rPr>
          <w:b/>
          <w:bCs/>
          <w:sz w:val="24"/>
        </w:rPr>
        <w:lastRenderedPageBreak/>
        <w:t>Последовательное и параллельное соединение проводников. Действия электрического тока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b/>
          <w:bCs/>
          <w:sz w:val="24"/>
        </w:rPr>
      </w:pPr>
      <w:r w:rsidRPr="0027272A">
        <w:rPr>
          <w:sz w:val="24"/>
        </w:rPr>
        <w:t>Закон Джоуля-Ленца</w:t>
      </w:r>
      <w:r w:rsidRPr="0027272A">
        <w:rPr>
          <w:b/>
          <w:bCs/>
          <w:sz w:val="24"/>
        </w:rPr>
        <w:t>. Работа электрического тока.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b/>
          <w:bCs/>
          <w:sz w:val="24"/>
        </w:rPr>
      </w:pPr>
      <w:r w:rsidRPr="0027272A">
        <w:rPr>
          <w:b/>
          <w:bCs/>
          <w:sz w:val="24"/>
        </w:rPr>
        <w:t>Мощность электрического тока.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b/>
          <w:bCs/>
          <w:sz w:val="24"/>
        </w:rPr>
      </w:pPr>
      <w:r w:rsidRPr="0027272A">
        <w:rPr>
          <w:b/>
          <w:bCs/>
          <w:sz w:val="24"/>
        </w:rPr>
        <w:t>Единицы работы электрического тока, применяемые на практике.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b/>
          <w:bCs/>
          <w:sz w:val="24"/>
        </w:rPr>
      </w:pPr>
      <w:r w:rsidRPr="0027272A">
        <w:rPr>
          <w:b/>
          <w:bCs/>
          <w:sz w:val="24"/>
        </w:rPr>
        <w:t>Счетчик электрической энергии. Электронагревательные приборы.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b/>
          <w:bCs/>
          <w:sz w:val="24"/>
        </w:rPr>
      </w:pPr>
      <w:r w:rsidRPr="0027272A">
        <w:rPr>
          <w:b/>
          <w:bCs/>
          <w:sz w:val="24"/>
        </w:rPr>
        <w:t>Расчет электроэнергии, потребляемой бытовыми приборами.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b/>
          <w:bCs/>
          <w:sz w:val="24"/>
        </w:rPr>
      </w:pPr>
      <w:r w:rsidRPr="0027272A">
        <w:rPr>
          <w:b/>
          <w:bCs/>
          <w:sz w:val="24"/>
        </w:rPr>
        <w:t>Нагревание проводников электрическим током.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b/>
          <w:bCs/>
          <w:sz w:val="24"/>
        </w:rPr>
      </w:pPr>
      <w:r w:rsidRPr="0027272A">
        <w:rPr>
          <w:b/>
          <w:bCs/>
          <w:sz w:val="24"/>
        </w:rPr>
        <w:t>Количество теплоты, выделяемое проводником с током.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b/>
          <w:bCs/>
          <w:sz w:val="24"/>
        </w:rPr>
      </w:pPr>
      <w:r w:rsidRPr="0027272A">
        <w:rPr>
          <w:b/>
          <w:bCs/>
          <w:sz w:val="24"/>
        </w:rPr>
        <w:t>Лампа накаливания. Короткое замыкание.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b/>
          <w:bCs/>
          <w:sz w:val="24"/>
        </w:rPr>
      </w:pPr>
      <w:r w:rsidRPr="0027272A">
        <w:rPr>
          <w:b/>
          <w:bCs/>
          <w:sz w:val="24"/>
        </w:rPr>
        <w:t>Предохранители.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i/>
          <w:spacing w:val="40"/>
          <w:sz w:val="24"/>
        </w:rPr>
      </w:pPr>
      <w:r w:rsidRPr="0027272A">
        <w:rPr>
          <w:i/>
          <w:spacing w:val="40"/>
          <w:sz w:val="24"/>
        </w:rPr>
        <w:t>Фронтальная лабораторная работа.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iCs/>
          <w:sz w:val="24"/>
        </w:rPr>
      </w:pPr>
      <w:r w:rsidRPr="0027272A">
        <w:rPr>
          <w:iCs/>
          <w:sz w:val="24"/>
        </w:rPr>
        <w:t>5.Сборка электрической цепи и измерение силы тока в ее различных участках.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iCs/>
          <w:sz w:val="24"/>
        </w:rPr>
      </w:pPr>
      <w:r w:rsidRPr="0027272A">
        <w:rPr>
          <w:iCs/>
          <w:sz w:val="24"/>
        </w:rPr>
        <w:t>6.Измерение напряжения на различных участках электрической цепи.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iCs/>
          <w:sz w:val="24"/>
        </w:rPr>
      </w:pPr>
      <w:r w:rsidRPr="0027272A">
        <w:rPr>
          <w:iCs/>
          <w:sz w:val="24"/>
        </w:rPr>
        <w:t>7.Регулирование силы тока реостатом.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iCs/>
          <w:sz w:val="24"/>
        </w:rPr>
      </w:pPr>
      <w:r w:rsidRPr="0027272A">
        <w:rPr>
          <w:iCs/>
          <w:sz w:val="24"/>
        </w:rPr>
        <w:t>8.Измерение сопротивления проводника с помощью амперметра и вольтметра.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iCs/>
          <w:sz w:val="24"/>
        </w:rPr>
      </w:pPr>
      <w:r w:rsidRPr="0027272A">
        <w:rPr>
          <w:iCs/>
          <w:sz w:val="24"/>
        </w:rPr>
        <w:t>9.Измерение работы и мощности электрического тока.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iCs/>
          <w:sz w:val="24"/>
        </w:rPr>
      </w:pPr>
      <w:r w:rsidRPr="0027272A">
        <w:rPr>
          <w:iCs/>
          <w:sz w:val="24"/>
        </w:rPr>
        <w:t>10.Измерение КПД установки с электрическим нагревателем.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b/>
          <w:i/>
          <w:caps/>
          <w:spacing w:val="40"/>
          <w:sz w:val="24"/>
        </w:rPr>
      </w:pPr>
    </w:p>
    <w:p w:rsidR="009A0F51" w:rsidRPr="0027272A" w:rsidRDefault="009A0F51" w:rsidP="009A0F51">
      <w:pPr>
        <w:pStyle w:val="a3"/>
        <w:spacing w:line="240" w:lineRule="auto"/>
        <w:ind w:left="0"/>
        <w:rPr>
          <w:sz w:val="24"/>
        </w:rPr>
      </w:pPr>
      <w:r w:rsidRPr="0027272A">
        <w:rPr>
          <w:b/>
          <w:bCs/>
          <w:sz w:val="24"/>
        </w:rPr>
        <w:t>Школьный компонент</w:t>
      </w:r>
      <w:r w:rsidRPr="0027272A">
        <w:rPr>
          <w:sz w:val="24"/>
        </w:rPr>
        <w:t xml:space="preserve"> 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sz w:val="24"/>
        </w:rPr>
      </w:pPr>
      <w:r w:rsidRPr="0027272A">
        <w:rPr>
          <w:sz w:val="24"/>
        </w:rPr>
        <w:t>Влияние стационарного электричества на биологические объекты.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sz w:val="24"/>
        </w:rPr>
      </w:pPr>
      <w:r w:rsidRPr="0027272A">
        <w:rPr>
          <w:sz w:val="24"/>
        </w:rPr>
        <w:t>Использование электричества в производстве, быту.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sz w:val="24"/>
        </w:rPr>
      </w:pPr>
      <w:r w:rsidRPr="0027272A">
        <w:rPr>
          <w:sz w:val="24"/>
        </w:rPr>
        <w:t>Атмосферное электричество.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sz w:val="24"/>
        </w:rPr>
      </w:pPr>
      <w:r w:rsidRPr="0027272A">
        <w:rPr>
          <w:sz w:val="24"/>
        </w:rPr>
        <w:t>Электрический способ очистки воздуха от пыли.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sz w:val="24"/>
        </w:rPr>
      </w:pPr>
      <w:r w:rsidRPr="0027272A">
        <w:rPr>
          <w:sz w:val="24"/>
        </w:rPr>
        <w:t>Разряд молний и источники разрушения озона. Изменение электропроводности загрязненной атмосферы.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sz w:val="24"/>
        </w:rPr>
      </w:pPr>
    </w:p>
    <w:p w:rsidR="009A0F51" w:rsidRPr="0027272A" w:rsidRDefault="009A0F51" w:rsidP="009A0F51">
      <w:pPr>
        <w:pStyle w:val="a3"/>
        <w:spacing w:line="240" w:lineRule="auto"/>
        <w:ind w:left="0"/>
        <w:rPr>
          <w:sz w:val="24"/>
        </w:rPr>
      </w:pPr>
    </w:p>
    <w:p w:rsidR="009A0F51" w:rsidRPr="0027272A" w:rsidRDefault="009A0F51" w:rsidP="009A0F51">
      <w:pPr>
        <w:pStyle w:val="a3"/>
        <w:spacing w:line="240" w:lineRule="auto"/>
        <w:ind w:left="0"/>
        <w:jc w:val="center"/>
        <w:rPr>
          <w:b/>
          <w:bCs/>
          <w:sz w:val="24"/>
        </w:rPr>
      </w:pPr>
      <w:r w:rsidRPr="0027272A">
        <w:rPr>
          <w:b/>
          <w:bCs/>
          <w:sz w:val="24"/>
          <w:lang w:val="en-US"/>
        </w:rPr>
        <w:t>IV</w:t>
      </w:r>
      <w:r w:rsidRPr="0027272A">
        <w:rPr>
          <w:b/>
          <w:bCs/>
          <w:sz w:val="24"/>
        </w:rPr>
        <w:t>.Световые явления. (11 часов)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sz w:val="24"/>
        </w:rPr>
      </w:pPr>
    </w:p>
    <w:p w:rsidR="009A0F51" w:rsidRPr="0027272A" w:rsidRDefault="009A0F51" w:rsidP="009A0F51">
      <w:pPr>
        <w:pStyle w:val="a3"/>
        <w:spacing w:line="240" w:lineRule="auto"/>
        <w:ind w:left="0"/>
        <w:rPr>
          <w:b/>
          <w:bCs/>
          <w:sz w:val="24"/>
        </w:rPr>
      </w:pPr>
      <w:r w:rsidRPr="0027272A">
        <w:rPr>
          <w:b/>
          <w:bCs/>
          <w:sz w:val="24"/>
        </w:rPr>
        <w:t xml:space="preserve">Источники света. 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sz w:val="24"/>
        </w:rPr>
      </w:pPr>
      <w:r w:rsidRPr="0027272A">
        <w:rPr>
          <w:sz w:val="24"/>
        </w:rPr>
        <w:t>Прямолинейное распространение,  отражение и преломление света. Луч.  Закон отражения света.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b/>
          <w:bCs/>
          <w:sz w:val="24"/>
        </w:rPr>
      </w:pPr>
      <w:r w:rsidRPr="0027272A">
        <w:rPr>
          <w:sz w:val="24"/>
        </w:rPr>
        <w:t xml:space="preserve">Плоское зеркало. Линза. </w:t>
      </w:r>
      <w:r w:rsidRPr="0027272A">
        <w:rPr>
          <w:b/>
          <w:bCs/>
          <w:sz w:val="24"/>
        </w:rPr>
        <w:t>Оптическая сила линзы. Изображение даваемое линзой.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b/>
          <w:bCs/>
          <w:sz w:val="24"/>
        </w:rPr>
      </w:pPr>
      <w:r w:rsidRPr="0027272A">
        <w:rPr>
          <w:b/>
          <w:bCs/>
          <w:sz w:val="24"/>
        </w:rPr>
        <w:t>Измерение фокусного расстояния собирающей линзы.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sz w:val="24"/>
        </w:rPr>
      </w:pPr>
      <w:r w:rsidRPr="0027272A">
        <w:rPr>
          <w:sz w:val="24"/>
        </w:rPr>
        <w:t>Оптические приборы.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b/>
          <w:bCs/>
          <w:sz w:val="24"/>
        </w:rPr>
      </w:pPr>
      <w:r w:rsidRPr="0027272A">
        <w:rPr>
          <w:b/>
          <w:bCs/>
          <w:sz w:val="24"/>
        </w:rPr>
        <w:t xml:space="preserve">Глаз и зрение. Очки. 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i/>
          <w:spacing w:val="40"/>
          <w:sz w:val="24"/>
        </w:rPr>
      </w:pPr>
      <w:r w:rsidRPr="0027272A">
        <w:rPr>
          <w:i/>
          <w:spacing w:val="40"/>
          <w:sz w:val="24"/>
        </w:rPr>
        <w:t>Фронтальная лабораторная работа.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iCs/>
          <w:sz w:val="24"/>
        </w:rPr>
      </w:pPr>
      <w:r w:rsidRPr="0027272A">
        <w:rPr>
          <w:iCs/>
          <w:sz w:val="24"/>
        </w:rPr>
        <w:t>11.Изучение законов отражения света.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iCs/>
          <w:sz w:val="24"/>
        </w:rPr>
      </w:pPr>
      <w:r w:rsidRPr="0027272A">
        <w:rPr>
          <w:iCs/>
          <w:sz w:val="24"/>
        </w:rPr>
        <w:t>12.Наблюдение явления преломления света.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iCs/>
          <w:sz w:val="24"/>
        </w:rPr>
      </w:pPr>
      <w:r w:rsidRPr="0027272A">
        <w:rPr>
          <w:iCs/>
          <w:sz w:val="24"/>
        </w:rPr>
        <w:t>13.Получение изображения с помощью линзы.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sz w:val="24"/>
        </w:rPr>
      </w:pPr>
      <w:r w:rsidRPr="0027272A">
        <w:rPr>
          <w:b/>
          <w:bCs/>
          <w:sz w:val="24"/>
        </w:rPr>
        <w:t>Школьный компонент</w:t>
      </w:r>
      <w:r w:rsidRPr="0027272A">
        <w:rPr>
          <w:sz w:val="24"/>
        </w:rPr>
        <w:t xml:space="preserve"> 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sz w:val="24"/>
        </w:rPr>
      </w:pPr>
      <w:r w:rsidRPr="0027272A">
        <w:rPr>
          <w:sz w:val="24"/>
        </w:rPr>
        <w:t>Ухудшение зрения и ультрафиолетовое излучение.</w:t>
      </w:r>
    </w:p>
    <w:p w:rsidR="009A0F51" w:rsidRPr="0027272A" w:rsidRDefault="009A0F51" w:rsidP="009A0F51">
      <w:pPr>
        <w:pStyle w:val="a3"/>
        <w:spacing w:line="240" w:lineRule="auto"/>
        <w:ind w:left="0"/>
        <w:rPr>
          <w:sz w:val="24"/>
        </w:rPr>
      </w:pPr>
      <w:r w:rsidRPr="0027272A">
        <w:rPr>
          <w:sz w:val="24"/>
        </w:rPr>
        <w:t>Изменение прозрачности атмосферы под действием антропогенного фактора и его экологические последствия.</w:t>
      </w:r>
    </w:p>
    <w:p w:rsidR="009A0F51" w:rsidRPr="0027272A" w:rsidRDefault="009A0F51" w:rsidP="009A0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A0F51" w:rsidRPr="0027272A" w:rsidRDefault="009A0F51" w:rsidP="009A0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91340" w:rsidRPr="0027272A" w:rsidRDefault="00B91340" w:rsidP="00B91340">
      <w:pPr>
        <w:rPr>
          <w:rFonts w:ascii="Times New Roman" w:hAnsi="Times New Roman" w:cs="Times New Roman"/>
          <w:sz w:val="24"/>
          <w:szCs w:val="24"/>
        </w:rPr>
      </w:pPr>
    </w:p>
    <w:p w:rsidR="00310D57" w:rsidRPr="0027272A" w:rsidRDefault="00310D57" w:rsidP="00310D57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272A">
        <w:rPr>
          <w:rFonts w:ascii="Times New Roman" w:eastAsia="Calibri" w:hAnsi="Times New Roman" w:cs="Times New Roman"/>
          <w:b/>
          <w:sz w:val="24"/>
          <w:szCs w:val="24"/>
        </w:rPr>
        <w:t xml:space="preserve">Планируемые результаты освоения учебного предмета </w:t>
      </w:r>
    </w:p>
    <w:p w:rsidR="00310D57" w:rsidRPr="0027272A" w:rsidRDefault="00310D57" w:rsidP="00310D57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10D57" w:rsidRPr="0027272A" w:rsidRDefault="00310D57" w:rsidP="00310D57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7272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Предметные результаты </w:t>
      </w:r>
    </w:p>
    <w:p w:rsidR="00310D57" w:rsidRPr="0027272A" w:rsidRDefault="00310D57" w:rsidP="00310D57">
      <w:pPr>
        <w:tabs>
          <w:tab w:val="left" w:pos="5964"/>
        </w:tabs>
        <w:spacing w:after="20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272A">
        <w:rPr>
          <w:rFonts w:ascii="Times New Roman" w:eastAsia="Times New Roman" w:hAnsi="Times New Roman" w:cs="Times New Roman"/>
          <w:b/>
          <w:sz w:val="24"/>
          <w:szCs w:val="24"/>
        </w:rPr>
        <w:t>Тепловые явления</w:t>
      </w:r>
    </w:p>
    <w:p w:rsidR="00310D57" w:rsidRPr="0027272A" w:rsidRDefault="00310D57" w:rsidP="00310D57">
      <w:pPr>
        <w:tabs>
          <w:tab w:val="left" w:pos="5964"/>
        </w:tabs>
        <w:spacing w:after="2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7272A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Учащийся научится:</w:t>
      </w:r>
    </w:p>
    <w:p w:rsidR="00310D57" w:rsidRPr="0027272A" w:rsidRDefault="00310D57" w:rsidP="00310D5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272A">
        <w:rPr>
          <w:rFonts w:ascii="Times New Roman" w:eastAsia="Calibri" w:hAnsi="Times New Roman" w:cs="Times New Roman"/>
          <w:sz w:val="24"/>
          <w:szCs w:val="24"/>
        </w:rPr>
        <w:t>распознавать тепловые явления и объяснять на базе имеющихся знаний основные свойства или условия протекания этих явлений: диффузия, изменение объема тел при нагревании (охлаждении), большая сжимаемость газов, малая сжимаемость жидкостей и твердых тел; тепловое равновесие, испарение, конденсация, плавление, кристаллизация, кипение, влажность воздуха, различные способы теплопередачи (теплопроводность, конвекция, излучение), агрегатные состояния вещества, поглощение энергии при испарении жидкости и выделение ее при конденсации пара, зависимость температуры кипения от давления;</w:t>
      </w:r>
    </w:p>
    <w:p w:rsidR="00310D57" w:rsidRPr="0027272A" w:rsidRDefault="00310D57" w:rsidP="00310D5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272A">
        <w:rPr>
          <w:rFonts w:ascii="Times New Roman" w:eastAsia="Calibri" w:hAnsi="Times New Roman" w:cs="Times New Roman"/>
          <w:sz w:val="24"/>
          <w:szCs w:val="24"/>
        </w:rPr>
        <w:t>описывать изученные свойства тел и тепловые явления, используя физические величины: количество теплоты, внутренняя энергия,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</w:p>
    <w:p w:rsidR="00310D57" w:rsidRPr="0027272A" w:rsidRDefault="00310D57" w:rsidP="00310D5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272A">
        <w:rPr>
          <w:rFonts w:ascii="Times New Roman" w:eastAsia="Calibri" w:hAnsi="Times New Roman" w:cs="Times New Roman"/>
          <w:sz w:val="24"/>
          <w:szCs w:val="24"/>
        </w:rPr>
        <w:t>анализировать свойства тел, тепловые явления и процессы, используя основные положения атомно-молекулярного учения о строении вещества и закон сохранения энергии;</w:t>
      </w:r>
    </w:p>
    <w:p w:rsidR="00310D57" w:rsidRPr="0027272A" w:rsidRDefault="00310D57" w:rsidP="00310D5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272A">
        <w:rPr>
          <w:rFonts w:ascii="Times New Roman" w:eastAsia="Calibri" w:hAnsi="Times New Roman" w:cs="Times New Roman"/>
          <w:sz w:val="24"/>
          <w:szCs w:val="24"/>
        </w:rPr>
        <w:t>различать основные признаки изученных физических моделей строения газов, жидкостей и твердых тел;</w:t>
      </w:r>
    </w:p>
    <w:p w:rsidR="00310D57" w:rsidRPr="0027272A" w:rsidRDefault="00310D57" w:rsidP="00310D5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272A">
        <w:rPr>
          <w:rFonts w:ascii="Times New Roman" w:eastAsia="Calibri" w:hAnsi="Times New Roman" w:cs="Times New Roman"/>
          <w:sz w:val="24"/>
          <w:szCs w:val="24"/>
        </w:rPr>
        <w:t>приводить примеры практического использования физических знаний о тепловых явлениях;</w:t>
      </w:r>
    </w:p>
    <w:p w:rsidR="00310D57" w:rsidRPr="0027272A" w:rsidRDefault="00310D57" w:rsidP="00310D5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272A">
        <w:rPr>
          <w:rFonts w:ascii="Times New Roman" w:eastAsia="Calibri" w:hAnsi="Times New Roman" w:cs="Times New Roman"/>
          <w:sz w:val="24"/>
          <w:szCs w:val="24"/>
        </w:rPr>
        <w:t>решать задачи, используя закон сохранения энергии в тепловых процессах и формулы, связывающие физические величины (количество теплоты,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310D57" w:rsidRPr="0027272A" w:rsidRDefault="00310D57" w:rsidP="00310D57">
      <w:pPr>
        <w:tabs>
          <w:tab w:val="left" w:pos="99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</w:rPr>
      </w:pPr>
      <w:r w:rsidRPr="0027272A">
        <w:rPr>
          <w:rFonts w:ascii="Times New Roman" w:eastAsia="Calibri" w:hAnsi="Times New Roman" w:cs="Times New Roman"/>
          <w:i/>
          <w:spacing w:val="45"/>
          <w:sz w:val="24"/>
          <w:szCs w:val="24"/>
          <w:u w:val="single"/>
        </w:rPr>
        <w:t>Учащийся получит возможность научиться</w:t>
      </w:r>
      <w:r w:rsidRPr="0027272A"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</w:rPr>
        <w:t>:</w:t>
      </w:r>
    </w:p>
    <w:p w:rsidR="00310D57" w:rsidRPr="0027272A" w:rsidRDefault="00310D57" w:rsidP="00310D5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7272A">
        <w:rPr>
          <w:rFonts w:ascii="Times New Roman" w:eastAsia="Calibri" w:hAnsi="Times New Roman" w:cs="Times New Roman"/>
          <w:i/>
          <w:sz w:val="24"/>
          <w:szCs w:val="24"/>
        </w:rPr>
        <w:t>использовать знания о тепловых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экологических последствий работы двигателей внутреннего сгорания, тепловых и гидроэлектростанций;</w:t>
      </w:r>
    </w:p>
    <w:p w:rsidR="00310D57" w:rsidRPr="0027272A" w:rsidRDefault="00310D57" w:rsidP="00310D5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7272A">
        <w:rPr>
          <w:rFonts w:ascii="Times New Roman" w:eastAsia="Calibri" w:hAnsi="Times New Roman" w:cs="Times New Roman"/>
          <w:i/>
          <w:sz w:val="24"/>
          <w:szCs w:val="24"/>
        </w:rPr>
        <w:t>различать границы применимости физических законов, понимать всеобщий характер фундаментальных физических законов (закон сохранения энергии в тепловых процессах) и ограниченность использования частных законов;</w:t>
      </w:r>
    </w:p>
    <w:p w:rsidR="00310D57" w:rsidRPr="0027272A" w:rsidRDefault="00310D57" w:rsidP="00310D5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7272A">
        <w:rPr>
          <w:rFonts w:ascii="Times New Roman" w:eastAsia="Calibri" w:hAnsi="Times New Roman" w:cs="Times New Roman"/>
          <w:i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о тепловых явлениях с использованием математического аппарата, так и при помощи методов оценки.</w:t>
      </w:r>
    </w:p>
    <w:p w:rsidR="00310D57" w:rsidRPr="0027272A" w:rsidRDefault="00310D57" w:rsidP="00310D5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310D57" w:rsidRPr="0027272A" w:rsidRDefault="00310D57" w:rsidP="00310D5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7272A">
        <w:rPr>
          <w:rFonts w:ascii="Times New Roman" w:eastAsia="Times New Roman" w:hAnsi="Times New Roman" w:cs="Times New Roman"/>
          <w:b/>
          <w:sz w:val="24"/>
          <w:szCs w:val="24"/>
        </w:rPr>
        <w:t>Электрические явления</w:t>
      </w:r>
    </w:p>
    <w:p w:rsidR="00310D57" w:rsidRPr="0027272A" w:rsidRDefault="00310D57" w:rsidP="00310D57">
      <w:pPr>
        <w:tabs>
          <w:tab w:val="left" w:pos="5964"/>
        </w:tabs>
        <w:spacing w:after="2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7272A">
        <w:rPr>
          <w:rFonts w:ascii="Times New Roman" w:eastAsia="Times New Roman" w:hAnsi="Times New Roman" w:cs="Times New Roman"/>
          <w:sz w:val="24"/>
          <w:szCs w:val="24"/>
          <w:u w:val="single"/>
        </w:rPr>
        <w:t>Учащийся научится:</w:t>
      </w:r>
    </w:p>
    <w:p w:rsidR="00310D57" w:rsidRPr="0027272A" w:rsidRDefault="00310D57" w:rsidP="00310D5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272A">
        <w:rPr>
          <w:rFonts w:ascii="Times New Roman" w:eastAsia="Calibri" w:hAnsi="Times New Roman" w:cs="Times New Roman"/>
          <w:sz w:val="24"/>
          <w:szCs w:val="24"/>
        </w:rPr>
        <w:t xml:space="preserve">распознавать электрические явления и объяснять на основе имеющихся знаний основные свойства или условия протекания этих явлений: </w:t>
      </w:r>
      <w:r w:rsidRPr="0027272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электризация тел, взаимодействие зарядов, электрический ток и его действия (тепловое, химическое, магнитное). </w:t>
      </w:r>
    </w:p>
    <w:p w:rsidR="00310D57" w:rsidRPr="0027272A" w:rsidRDefault="00310D57" w:rsidP="00310D5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272A">
        <w:rPr>
          <w:rFonts w:ascii="Times New Roman" w:eastAsia="Calibri" w:hAnsi="Times New Roman" w:cs="Times New Roman"/>
          <w:sz w:val="24"/>
          <w:szCs w:val="24"/>
        </w:rPr>
        <w:t xml:space="preserve">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 (источник тока, ключ, резистор, реостат, лампочка, амперметр, вольтметр). </w:t>
      </w:r>
    </w:p>
    <w:p w:rsidR="00310D57" w:rsidRPr="0027272A" w:rsidRDefault="00310D57" w:rsidP="00310D5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272A">
        <w:rPr>
          <w:rFonts w:ascii="Times New Roman" w:eastAsia="Calibri" w:hAnsi="Times New Roman" w:cs="Times New Roman"/>
          <w:sz w:val="24"/>
          <w:szCs w:val="24"/>
        </w:rPr>
        <w:t>описывать изученные свойства тел и электрические явления, используя физические величины: электрический заряд, сила тока, электрическое напряжение, электрическое сопротивление, удельное сопротивление вещества, работа электрического поля, мощность тока; при описании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310D57" w:rsidRPr="0027272A" w:rsidRDefault="00310D57" w:rsidP="00310D5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272A">
        <w:rPr>
          <w:rFonts w:ascii="Times New Roman" w:eastAsia="Calibri" w:hAnsi="Times New Roman" w:cs="Times New Roman"/>
          <w:sz w:val="24"/>
          <w:szCs w:val="24"/>
        </w:rPr>
        <w:t>анализировать свойства тел, электрические явления и процессы, используя физические законы: закон сохранения электрического заряда, закон Ома для участка цепи, закон Джоуля-Ленца, при этом различать словесную формулировку закона и его математическое выражение.</w:t>
      </w:r>
    </w:p>
    <w:p w:rsidR="00310D57" w:rsidRPr="0027272A" w:rsidRDefault="00310D57" w:rsidP="00310D5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272A">
        <w:rPr>
          <w:rFonts w:ascii="Times New Roman" w:eastAsia="Calibri" w:hAnsi="Times New Roman" w:cs="Times New Roman"/>
          <w:sz w:val="24"/>
          <w:szCs w:val="24"/>
        </w:rPr>
        <w:t>приводить примеры практического использования физических знаний об электрических явлениях.</w:t>
      </w:r>
    </w:p>
    <w:p w:rsidR="00310D57" w:rsidRPr="0027272A" w:rsidRDefault="00310D57" w:rsidP="00310D5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272A">
        <w:rPr>
          <w:rFonts w:ascii="Times New Roman" w:eastAsia="Calibri" w:hAnsi="Times New Roman" w:cs="Times New Roman"/>
          <w:sz w:val="24"/>
          <w:szCs w:val="24"/>
        </w:rPr>
        <w:t>решать задачи, используя физические законы (закон Ома для участка цепи, закон Джоуля-Ленца) и формулы, связывающие физические величины (сила тока, электрическое напряжение, электрическое сопротивление, удельное сопротивление вещества, работа электрического поля, мощность тока, формулы расчета электрического сопротивления при последовательном и параллельном соединении проводников);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310D57" w:rsidRPr="0027272A" w:rsidRDefault="00310D57" w:rsidP="00310D57">
      <w:pPr>
        <w:tabs>
          <w:tab w:val="left" w:pos="99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</w:rPr>
      </w:pPr>
      <w:r w:rsidRPr="0027272A">
        <w:rPr>
          <w:rFonts w:ascii="Times New Roman" w:eastAsia="Calibri" w:hAnsi="Times New Roman" w:cs="Times New Roman"/>
          <w:i/>
          <w:spacing w:val="45"/>
          <w:sz w:val="24"/>
          <w:szCs w:val="24"/>
          <w:u w:val="single"/>
        </w:rPr>
        <w:t>Учащийся получит возможность научиться</w:t>
      </w:r>
      <w:r w:rsidRPr="0027272A"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</w:rPr>
        <w:t>:</w:t>
      </w:r>
    </w:p>
    <w:p w:rsidR="00310D57" w:rsidRPr="0027272A" w:rsidRDefault="00310D57" w:rsidP="00310D5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7272A">
        <w:rPr>
          <w:rFonts w:ascii="Times New Roman" w:eastAsia="Calibri" w:hAnsi="Times New Roman" w:cs="Times New Roman"/>
          <w:i/>
          <w:sz w:val="24"/>
          <w:szCs w:val="24"/>
        </w:rPr>
        <w:t>использовать знания об электрических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310D57" w:rsidRPr="0027272A" w:rsidRDefault="00310D57" w:rsidP="00310D5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7272A">
        <w:rPr>
          <w:rFonts w:ascii="Times New Roman" w:eastAsia="Calibri" w:hAnsi="Times New Roman" w:cs="Times New Roman"/>
          <w:i/>
          <w:sz w:val="24"/>
          <w:szCs w:val="24"/>
        </w:rPr>
        <w:t>различать границы применимости физических законов, понимать всеобщий характер фундаментальных законов (закон сохранения электрического заряда) и ограниченность использования частных законов (закон Ома для участка цепи, закон Джоуля-Ленца и др.);</w:t>
      </w:r>
    </w:p>
    <w:p w:rsidR="00310D57" w:rsidRPr="0027272A" w:rsidRDefault="00310D57" w:rsidP="00310D5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7272A">
        <w:rPr>
          <w:rFonts w:ascii="Times New Roman" w:eastAsia="Calibri" w:hAnsi="Times New Roman" w:cs="Times New Roman"/>
          <w:i/>
          <w:sz w:val="24"/>
          <w:szCs w:val="24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310D57" w:rsidRPr="0027272A" w:rsidRDefault="00310D57" w:rsidP="00310D5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7272A">
        <w:rPr>
          <w:rFonts w:ascii="Times New Roman" w:eastAsia="Calibri" w:hAnsi="Times New Roman" w:cs="Times New Roman"/>
          <w:i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об электромагнитных явлениях с использованием математического аппарата, так и при помощи методов оценки.</w:t>
      </w:r>
    </w:p>
    <w:p w:rsidR="00310D57" w:rsidRPr="0027272A" w:rsidRDefault="00310D57" w:rsidP="00310D5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310D57" w:rsidRPr="0027272A" w:rsidRDefault="00310D57" w:rsidP="00310D5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7272A">
        <w:rPr>
          <w:rFonts w:ascii="Times New Roman" w:eastAsia="Times New Roman" w:hAnsi="Times New Roman" w:cs="Times New Roman"/>
          <w:b/>
          <w:sz w:val="24"/>
          <w:szCs w:val="24"/>
        </w:rPr>
        <w:t>Магнитные явления</w:t>
      </w:r>
    </w:p>
    <w:p w:rsidR="00310D57" w:rsidRPr="0027272A" w:rsidRDefault="00310D57" w:rsidP="00310D57">
      <w:pPr>
        <w:tabs>
          <w:tab w:val="left" w:pos="5964"/>
        </w:tabs>
        <w:spacing w:after="2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7272A">
        <w:rPr>
          <w:rFonts w:ascii="Times New Roman" w:eastAsia="Times New Roman" w:hAnsi="Times New Roman" w:cs="Times New Roman"/>
          <w:sz w:val="24"/>
          <w:szCs w:val="24"/>
          <w:u w:val="single"/>
        </w:rPr>
        <w:t>Учащийся научится:</w:t>
      </w:r>
    </w:p>
    <w:p w:rsidR="00310D57" w:rsidRPr="0027272A" w:rsidRDefault="00310D57" w:rsidP="00310D5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272A">
        <w:rPr>
          <w:rFonts w:ascii="Times New Roman" w:eastAsia="Calibri" w:hAnsi="Times New Roman" w:cs="Times New Roman"/>
          <w:sz w:val="24"/>
          <w:szCs w:val="24"/>
        </w:rPr>
        <w:t xml:space="preserve">распознавать магнитные явления и объяснять на основе имеющихся знаний основные свойства или условия протекания этих явлений: взаимодействие магнитов, электромагнитная индукция, действие магнитного поля на проводник с током и на движущуюся заряженную частицу, действие </w:t>
      </w:r>
      <w:r w:rsidRPr="0027272A">
        <w:rPr>
          <w:rFonts w:ascii="Times New Roman" w:eastAsia="Calibri" w:hAnsi="Times New Roman" w:cs="Times New Roman"/>
          <w:sz w:val="24"/>
          <w:szCs w:val="24"/>
        </w:rPr>
        <w:lastRenderedPageBreak/>
        <w:t>электрического поля на заряженную частицу.</w:t>
      </w:r>
    </w:p>
    <w:p w:rsidR="00310D57" w:rsidRPr="0027272A" w:rsidRDefault="00310D57" w:rsidP="00310D5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272A">
        <w:rPr>
          <w:rFonts w:ascii="Times New Roman" w:eastAsia="Calibri" w:hAnsi="Times New Roman" w:cs="Times New Roman"/>
          <w:sz w:val="24"/>
          <w:szCs w:val="24"/>
        </w:rPr>
        <w:t>описывать изученные свойства тел и магнитные явления, используя физические величины: скорость электромагнитных волн; при описании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310D57" w:rsidRPr="0027272A" w:rsidRDefault="00310D57" w:rsidP="00310D5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272A">
        <w:rPr>
          <w:rFonts w:ascii="Times New Roman" w:eastAsia="Calibri" w:hAnsi="Times New Roman" w:cs="Times New Roman"/>
          <w:sz w:val="24"/>
          <w:szCs w:val="24"/>
        </w:rPr>
        <w:t>анализировать свойства тел, магнитные явления и процессы, используя физические законы; при этом различать словесную формулировку закона и его математическое выражение.</w:t>
      </w:r>
    </w:p>
    <w:p w:rsidR="00310D57" w:rsidRPr="0027272A" w:rsidRDefault="00310D57" w:rsidP="00310D5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272A">
        <w:rPr>
          <w:rFonts w:ascii="Times New Roman" w:eastAsia="Calibri" w:hAnsi="Times New Roman" w:cs="Times New Roman"/>
          <w:sz w:val="24"/>
          <w:szCs w:val="24"/>
        </w:rPr>
        <w:t>приводить примеры практического использования физических знаний о магнитных явлениях</w:t>
      </w:r>
    </w:p>
    <w:p w:rsidR="00310D57" w:rsidRPr="0027272A" w:rsidRDefault="00310D57" w:rsidP="00310D5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272A">
        <w:rPr>
          <w:rFonts w:ascii="Times New Roman" w:eastAsia="Calibri" w:hAnsi="Times New Roman" w:cs="Times New Roman"/>
          <w:sz w:val="24"/>
          <w:szCs w:val="24"/>
        </w:rPr>
        <w:t>решать задачи, используя физические законы и формулы, связывающие физические величины;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310D57" w:rsidRPr="0027272A" w:rsidRDefault="00310D57" w:rsidP="00310D57">
      <w:pPr>
        <w:tabs>
          <w:tab w:val="left" w:pos="99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</w:rPr>
      </w:pPr>
      <w:r w:rsidRPr="0027272A">
        <w:rPr>
          <w:rFonts w:ascii="Times New Roman" w:eastAsia="Calibri" w:hAnsi="Times New Roman" w:cs="Times New Roman"/>
          <w:i/>
          <w:spacing w:val="45"/>
          <w:sz w:val="24"/>
          <w:szCs w:val="24"/>
          <w:u w:val="single"/>
        </w:rPr>
        <w:t>Учащийся получит возможность научиться</w:t>
      </w:r>
      <w:r w:rsidRPr="0027272A"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</w:rPr>
        <w:t>:</w:t>
      </w:r>
    </w:p>
    <w:p w:rsidR="00310D57" w:rsidRPr="0027272A" w:rsidRDefault="00310D57" w:rsidP="00310D5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7272A">
        <w:rPr>
          <w:rFonts w:ascii="Times New Roman" w:eastAsia="Calibri" w:hAnsi="Times New Roman" w:cs="Times New Roman"/>
          <w:i/>
          <w:sz w:val="24"/>
          <w:szCs w:val="24"/>
        </w:rPr>
        <w:t>использовать знания о магнитных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310D57" w:rsidRPr="0027272A" w:rsidRDefault="00310D57" w:rsidP="00310D5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7272A">
        <w:rPr>
          <w:rFonts w:ascii="Times New Roman" w:eastAsia="Calibri" w:hAnsi="Times New Roman" w:cs="Times New Roman"/>
          <w:i/>
          <w:sz w:val="24"/>
          <w:szCs w:val="24"/>
        </w:rPr>
        <w:t xml:space="preserve">различать границы применимости физических законов, понимать всеобщий характер фундаментальных законов. </w:t>
      </w:r>
    </w:p>
    <w:p w:rsidR="00310D57" w:rsidRPr="0027272A" w:rsidRDefault="00310D57" w:rsidP="00310D5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7272A">
        <w:rPr>
          <w:rFonts w:ascii="Times New Roman" w:eastAsia="Calibri" w:hAnsi="Times New Roman" w:cs="Times New Roman"/>
          <w:i/>
          <w:sz w:val="24"/>
          <w:szCs w:val="24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310D57" w:rsidRPr="0027272A" w:rsidRDefault="00310D57" w:rsidP="00310D57">
      <w:pPr>
        <w:tabs>
          <w:tab w:val="left" w:pos="99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27272A">
        <w:rPr>
          <w:rFonts w:ascii="Times New Roman" w:eastAsia="Calibri" w:hAnsi="Times New Roman" w:cs="Times New Roman"/>
          <w:i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об магнитных явлениях с использованием математического аппарата, так и при помощи метода оценки.</w:t>
      </w:r>
    </w:p>
    <w:p w:rsidR="00310D57" w:rsidRPr="0027272A" w:rsidRDefault="00310D57" w:rsidP="00310D57">
      <w:pPr>
        <w:tabs>
          <w:tab w:val="left" w:pos="99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10D57" w:rsidRPr="0027272A" w:rsidRDefault="00310D57" w:rsidP="00310D57">
      <w:pPr>
        <w:tabs>
          <w:tab w:val="left" w:pos="99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7272A">
        <w:rPr>
          <w:rFonts w:ascii="Times New Roman" w:eastAsia="Calibri" w:hAnsi="Times New Roman" w:cs="Times New Roman"/>
          <w:b/>
          <w:sz w:val="24"/>
          <w:szCs w:val="24"/>
        </w:rPr>
        <w:t>Световые явления</w:t>
      </w:r>
    </w:p>
    <w:p w:rsidR="00310D57" w:rsidRPr="0027272A" w:rsidRDefault="00310D57" w:rsidP="00310D57">
      <w:pPr>
        <w:tabs>
          <w:tab w:val="left" w:pos="5964"/>
        </w:tabs>
        <w:spacing w:after="2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7272A">
        <w:rPr>
          <w:rFonts w:ascii="Times New Roman" w:eastAsia="Times New Roman" w:hAnsi="Times New Roman" w:cs="Times New Roman"/>
          <w:sz w:val="24"/>
          <w:szCs w:val="24"/>
          <w:u w:val="single"/>
        </w:rPr>
        <w:t>Учащийся научится:</w:t>
      </w:r>
    </w:p>
    <w:p w:rsidR="00310D57" w:rsidRPr="0027272A" w:rsidRDefault="00310D57" w:rsidP="00310D5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272A">
        <w:rPr>
          <w:rFonts w:ascii="Times New Roman" w:eastAsia="Calibri" w:hAnsi="Times New Roman" w:cs="Times New Roman"/>
          <w:sz w:val="24"/>
          <w:szCs w:val="24"/>
        </w:rPr>
        <w:t>распознавать световые явления и объяснять на основе имеющихся знаний основные свойства или условия протекания этих явлений: прямолинейное распространение света, отражение и преломление света, дисперсия света.</w:t>
      </w:r>
    </w:p>
    <w:p w:rsidR="00310D57" w:rsidRPr="0027272A" w:rsidRDefault="00310D57" w:rsidP="00310D5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272A">
        <w:rPr>
          <w:rFonts w:ascii="Times New Roman" w:eastAsia="Calibri" w:hAnsi="Times New Roman" w:cs="Times New Roman"/>
          <w:sz w:val="24"/>
          <w:szCs w:val="24"/>
        </w:rPr>
        <w:t>использовать оптические схемы для построения изображений в плоском зеркале и собирающей линзе.</w:t>
      </w:r>
    </w:p>
    <w:p w:rsidR="00310D57" w:rsidRPr="0027272A" w:rsidRDefault="00310D57" w:rsidP="00310D5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272A">
        <w:rPr>
          <w:rFonts w:ascii="Times New Roman" w:eastAsia="Calibri" w:hAnsi="Times New Roman" w:cs="Times New Roman"/>
          <w:sz w:val="24"/>
          <w:szCs w:val="24"/>
        </w:rPr>
        <w:t>описывать изученные свойства тел и световые явления, используя физические величины: фокусное расстояние и оптическая сила линзы, скорость электромагнитных волн, длина волны и частота света; при описании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310D57" w:rsidRPr="0027272A" w:rsidRDefault="00310D57" w:rsidP="00310D5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272A">
        <w:rPr>
          <w:rFonts w:ascii="Times New Roman" w:eastAsia="Calibri" w:hAnsi="Times New Roman" w:cs="Times New Roman"/>
          <w:sz w:val="24"/>
          <w:szCs w:val="24"/>
        </w:rPr>
        <w:t>анализировать свойства тел, световые явления и процессы, используя физические законы: закон прямолинейного распространения света, закон отражения света, закон преломления света; при этом различать словесную формулировку закона и его математическое выражение.</w:t>
      </w:r>
    </w:p>
    <w:p w:rsidR="00310D57" w:rsidRPr="0027272A" w:rsidRDefault="00310D57" w:rsidP="00310D5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272A">
        <w:rPr>
          <w:rFonts w:ascii="Times New Roman" w:eastAsia="Calibri" w:hAnsi="Times New Roman" w:cs="Times New Roman"/>
          <w:sz w:val="24"/>
          <w:szCs w:val="24"/>
        </w:rPr>
        <w:t>приводить примеры практического использования физических знаний о световых явлениях.</w:t>
      </w:r>
    </w:p>
    <w:p w:rsidR="00310D57" w:rsidRPr="0027272A" w:rsidRDefault="00310D57" w:rsidP="00310D5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272A">
        <w:rPr>
          <w:rFonts w:ascii="Times New Roman" w:eastAsia="Calibri" w:hAnsi="Times New Roman" w:cs="Times New Roman"/>
          <w:sz w:val="24"/>
          <w:szCs w:val="24"/>
        </w:rPr>
        <w:t xml:space="preserve">решать задачи, используя физические законы (закон прямолинейного </w:t>
      </w:r>
      <w:r w:rsidRPr="0027272A">
        <w:rPr>
          <w:rFonts w:ascii="Times New Roman" w:eastAsia="Calibri" w:hAnsi="Times New Roman" w:cs="Times New Roman"/>
          <w:sz w:val="24"/>
          <w:szCs w:val="24"/>
        </w:rPr>
        <w:lastRenderedPageBreak/>
        <w:t>распространения света, закон отражения света, закон преломления света) и формулы, связывающие физические величины (фокусное расстояние и оптическая сила линзы, скорость электромагнитных волн, длина волны и частота света):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310D57" w:rsidRPr="0027272A" w:rsidRDefault="00310D57" w:rsidP="00310D57">
      <w:pPr>
        <w:tabs>
          <w:tab w:val="left" w:pos="99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</w:rPr>
      </w:pPr>
      <w:r w:rsidRPr="0027272A">
        <w:rPr>
          <w:rFonts w:ascii="Times New Roman" w:eastAsia="Calibri" w:hAnsi="Times New Roman" w:cs="Times New Roman"/>
          <w:i/>
          <w:spacing w:val="45"/>
          <w:sz w:val="24"/>
          <w:szCs w:val="24"/>
          <w:u w:val="single"/>
        </w:rPr>
        <w:t>Учащийся получит возможность научиться</w:t>
      </w:r>
      <w:r w:rsidRPr="0027272A"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</w:rPr>
        <w:t>:</w:t>
      </w:r>
    </w:p>
    <w:p w:rsidR="00310D57" w:rsidRPr="0027272A" w:rsidRDefault="00310D57" w:rsidP="00310D5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7272A">
        <w:rPr>
          <w:rFonts w:ascii="Times New Roman" w:eastAsia="Calibri" w:hAnsi="Times New Roman" w:cs="Times New Roman"/>
          <w:i/>
          <w:sz w:val="24"/>
          <w:szCs w:val="24"/>
        </w:rPr>
        <w:t>использовать знания о световых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310D57" w:rsidRPr="0027272A" w:rsidRDefault="00310D57" w:rsidP="00310D5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7272A">
        <w:rPr>
          <w:rFonts w:ascii="Times New Roman" w:eastAsia="Calibri" w:hAnsi="Times New Roman" w:cs="Times New Roman"/>
          <w:i/>
          <w:sz w:val="24"/>
          <w:szCs w:val="24"/>
        </w:rPr>
        <w:t xml:space="preserve">различать границы применимости физических законов, понимать всеобщий характер фундаментальных законов; </w:t>
      </w:r>
    </w:p>
    <w:p w:rsidR="00310D57" w:rsidRPr="0027272A" w:rsidRDefault="00310D57" w:rsidP="00310D5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7272A">
        <w:rPr>
          <w:rFonts w:ascii="Times New Roman" w:eastAsia="Calibri" w:hAnsi="Times New Roman" w:cs="Times New Roman"/>
          <w:i/>
          <w:sz w:val="24"/>
          <w:szCs w:val="24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310D57" w:rsidRPr="0027272A" w:rsidRDefault="00310D57" w:rsidP="00310D5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7272A">
        <w:rPr>
          <w:rFonts w:ascii="Times New Roman" w:eastAsia="Calibri" w:hAnsi="Times New Roman" w:cs="Times New Roman"/>
          <w:i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о световых явлениях с использованием математического аппарата, так и при помощи методов оценки.</w:t>
      </w:r>
    </w:p>
    <w:p w:rsidR="00310D57" w:rsidRPr="0027272A" w:rsidRDefault="00310D57" w:rsidP="00310D5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1340" w:rsidRPr="0027272A" w:rsidRDefault="00B91340" w:rsidP="00B9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91340" w:rsidRPr="0027272A" w:rsidRDefault="00B91340" w:rsidP="00B9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91340" w:rsidRPr="0027272A" w:rsidRDefault="00B91340" w:rsidP="00B9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F635D" w:rsidRPr="0027272A" w:rsidRDefault="00DF635D" w:rsidP="00DF635D">
      <w:pPr>
        <w:shd w:val="clear" w:color="auto" w:fill="FFFFFF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27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 с указанием количества часов,</w:t>
      </w:r>
    </w:p>
    <w:p w:rsidR="00DF635D" w:rsidRPr="0027272A" w:rsidRDefault="00DF635D" w:rsidP="00DF635D">
      <w:pPr>
        <w:shd w:val="clear" w:color="auto" w:fill="FFFFFF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27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отводимых на освоение каждой темы</w:t>
      </w:r>
    </w:p>
    <w:p w:rsidR="00DF635D" w:rsidRPr="0027272A" w:rsidRDefault="00DF635D" w:rsidP="00DF635D">
      <w:pPr>
        <w:shd w:val="clear" w:color="auto" w:fill="FFFFFF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244061"/>
          <w:sz w:val="24"/>
          <w:szCs w:val="24"/>
          <w:lang w:eastAsia="ru-RU"/>
        </w:rPr>
      </w:pPr>
    </w:p>
    <w:tbl>
      <w:tblPr>
        <w:tblStyle w:val="1"/>
        <w:tblW w:w="0" w:type="auto"/>
        <w:tblInd w:w="567" w:type="dxa"/>
        <w:tblLook w:val="04A0" w:firstRow="1" w:lastRow="0" w:firstColumn="1" w:lastColumn="0" w:noHBand="0" w:noVBand="1"/>
      </w:tblPr>
      <w:tblGrid>
        <w:gridCol w:w="927"/>
        <w:gridCol w:w="2392"/>
        <w:gridCol w:w="1761"/>
        <w:gridCol w:w="1817"/>
        <w:gridCol w:w="1881"/>
      </w:tblGrid>
      <w:tr w:rsidR="00DF635D" w:rsidRPr="0027272A" w:rsidTr="00DF635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272A">
              <w:rPr>
                <w:rFonts w:ascii="Times New Roman" w:eastAsia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272A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Название тем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272A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 отводимых часов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272A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 контрольных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272A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 лабораторных работ</w:t>
            </w:r>
          </w:p>
        </w:tc>
      </w:tr>
      <w:tr w:rsidR="00DF635D" w:rsidRPr="0027272A" w:rsidTr="00DF635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</w:rPr>
              <w:t>Тепловые явления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DF635D" w:rsidRPr="0027272A" w:rsidTr="00DF635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</w:rPr>
              <w:t>Электрические явления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DF635D" w:rsidRPr="0027272A" w:rsidTr="00DF635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</w:rPr>
              <w:t>Магнитные явления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F635D" w:rsidRPr="0027272A" w:rsidTr="00DF635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</w:rPr>
              <w:t>Световые явления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F635D" w:rsidRPr="0027272A" w:rsidTr="00DF635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DF635D" w:rsidRPr="0027272A" w:rsidTr="00DF635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272A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272A">
              <w:rPr>
                <w:rFonts w:ascii="Times New Roman" w:eastAsia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272A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272A"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</w:p>
        </w:tc>
      </w:tr>
    </w:tbl>
    <w:p w:rsidR="00DF635D" w:rsidRPr="0027272A" w:rsidRDefault="00DF635D" w:rsidP="00DF635D">
      <w:pPr>
        <w:shd w:val="clear" w:color="auto" w:fill="FFFFFF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244061"/>
          <w:sz w:val="24"/>
          <w:szCs w:val="24"/>
          <w:lang w:eastAsia="ru-RU"/>
        </w:rPr>
      </w:pPr>
    </w:p>
    <w:p w:rsidR="00DF635D" w:rsidRPr="0027272A" w:rsidRDefault="00DF635D" w:rsidP="00DF635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F635D" w:rsidRPr="0027272A" w:rsidRDefault="00DF635D" w:rsidP="00DF635D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F635D" w:rsidRPr="0027272A" w:rsidRDefault="00DF635D" w:rsidP="00DF635D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F635D" w:rsidRPr="0027272A" w:rsidRDefault="00DF635D" w:rsidP="00DF635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272A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DF635D" w:rsidRPr="0027272A" w:rsidRDefault="00DF635D" w:rsidP="00DF635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1064"/>
        <w:gridCol w:w="3815"/>
        <w:gridCol w:w="1883"/>
        <w:gridCol w:w="1288"/>
        <w:gridCol w:w="1295"/>
      </w:tblGrid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72A"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ind w:left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72A">
              <w:rPr>
                <w:rFonts w:ascii="Times New Roman" w:hAnsi="Times New Roman"/>
                <w:b/>
                <w:sz w:val="24"/>
                <w:szCs w:val="24"/>
              </w:rPr>
              <w:t>Наименования разделов/темы уроков</w:t>
            </w:r>
          </w:p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72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Количество часов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72A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72A">
              <w:rPr>
                <w:rFonts w:ascii="Times New Roman" w:hAnsi="Times New Roman"/>
                <w:b/>
                <w:sz w:val="24"/>
                <w:szCs w:val="24"/>
              </w:rPr>
              <w:t>план.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72A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72A">
              <w:rPr>
                <w:rFonts w:ascii="Times New Roman" w:hAnsi="Times New Roman"/>
                <w:b/>
                <w:sz w:val="24"/>
                <w:szCs w:val="24"/>
              </w:rPr>
              <w:t>факт.</w:t>
            </w:r>
          </w:p>
        </w:tc>
      </w:tr>
      <w:tr w:rsidR="00DF635D" w:rsidRPr="0027272A" w:rsidTr="00586CFC">
        <w:tc>
          <w:tcPr>
            <w:tcW w:w="6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Тема 1. ТЕПЛОВЫЕ ЯВЛЕНИЯ (23 часа)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Вводный  инструктаж по охране труда. Тепловое движение. Внутренняя энергия.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Способы изменения внутренней энергии.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теплопередачи. Теплопроводность. Конвекция. Излучение.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Сравнение видов теплопередачи. Примеры теплопередачи в природе и в технике.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теплоты. Удельная теплоемкость вещества.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Расчет количества теплоты, необходимого для нагревания тела или выделяемого телом при охлаждении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Первичный инструктаж по охране труда на рабочем месте. Лабораторная работа № 1</w:t>
            </w:r>
          </w:p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″Сравнение количеств теплоты при смешении воды разной температуры”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Решение задач на расчет количества теплоты, нахождение удельной теплоемкости вещества. </w:t>
            </w:r>
          </w:p>
          <w:p w:rsidR="00DF635D" w:rsidRPr="0027272A" w:rsidRDefault="00DF635D" w:rsidP="00DF635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Первичный инструктаж по охране труда на рабочем месте. Лабораторная работа  № 2 «Измерение удельной теплоемкости твердого тела»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Энергия топлива. Закон сохранения и превращения энергии в механических и тепловых процессах.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Обобщающее</w:t>
            </w:r>
          </w:p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Повторение по теме  «Тепловые явления»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 №1 ″Тепловые явления”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350B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контрольной работы и коррекция УУД.  Различные агрегатные состояния вещества.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Плавление и отвердевание кристаллических тел.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Удельная теплота плавления.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6CFC" w:rsidRPr="0027272A" w:rsidTr="00990223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6CFC" w:rsidRPr="0027272A" w:rsidRDefault="00586CFC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CFC" w:rsidRPr="0027272A" w:rsidRDefault="00586CFC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Испарение и конденсация.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86CFC" w:rsidRPr="0027272A" w:rsidRDefault="00586CFC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6CFC" w:rsidRPr="0027272A" w:rsidRDefault="00586CFC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6CFC" w:rsidRPr="0027272A" w:rsidRDefault="00586CFC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6CFC" w:rsidRPr="0027272A" w:rsidRDefault="00586CFC" w:rsidP="00586C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6CFC" w:rsidRPr="0027272A" w:rsidRDefault="00586CFC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6CFC" w:rsidRPr="0027272A" w:rsidTr="00990223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6CFC" w:rsidRPr="0027272A" w:rsidRDefault="00586CFC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CFC" w:rsidRPr="0027272A" w:rsidRDefault="00586CFC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Относительная влажность воздуха и ее измерение.</w:t>
            </w:r>
          </w:p>
          <w:p w:rsidR="00586CFC" w:rsidRPr="0027272A" w:rsidRDefault="00586CFC" w:rsidP="00DF635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Первичный инструктаж по охране труда на рабочем месте. Лабораторная работа № 3  “Измерение относительной влажности воздуха с помощью термометра”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6CFC" w:rsidRPr="0027272A" w:rsidRDefault="00990223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CFC" w:rsidRPr="0027272A" w:rsidRDefault="00350B70" w:rsidP="00586CFC">
            <w:pPr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CFC" w:rsidRPr="0027272A" w:rsidRDefault="00586CFC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Кипение, удельная теплота парообразования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 на расчет количества теплоты при агрегатных переходах.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350B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пара и газа при расширении. Двигатель внутреннего сгорания.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6CFC" w:rsidRPr="0027272A" w:rsidTr="00F4444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6CFC" w:rsidRPr="0027272A" w:rsidRDefault="00586CFC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CFC" w:rsidRPr="0027272A" w:rsidRDefault="00586CFC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Паровая турбина. КПД теплового двигателя.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86CFC" w:rsidRPr="0027272A" w:rsidRDefault="00586CFC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6CFC" w:rsidRPr="0027272A" w:rsidRDefault="00586CFC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6CFC" w:rsidRPr="0027272A" w:rsidRDefault="00586CFC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6CFC" w:rsidRPr="0027272A" w:rsidRDefault="00586CFC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6CFC" w:rsidRPr="0027272A" w:rsidRDefault="00586CFC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6CFC" w:rsidRPr="0027272A" w:rsidTr="00F4444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6CFC" w:rsidRPr="0027272A" w:rsidRDefault="00586CFC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CFC" w:rsidRPr="0027272A" w:rsidRDefault="00586CFC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темы “Тепловые явления”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6CFC" w:rsidRPr="0027272A" w:rsidRDefault="00F4444C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CFC" w:rsidRPr="0027272A" w:rsidRDefault="00586CFC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CFC" w:rsidRPr="0027272A" w:rsidRDefault="00586CFC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 № 2 «Тепловые явления»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контрольной работы и коррекция УУД. Обобщение по теме «Тепловые явления»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6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2. ЭЛЕКТРИЧЕСКИЕ ЯВЛЕНИЯ (29 часов)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Электризация тел. Два рода зарядов.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Электрическое поле. Делимость электрического заряда.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6CFC" w:rsidRPr="0027272A" w:rsidTr="00F4444C">
        <w:trPr>
          <w:trHeight w:val="379"/>
        </w:trPr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6CFC" w:rsidRPr="0027272A" w:rsidRDefault="00586CFC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CFC" w:rsidRPr="0027272A" w:rsidRDefault="00586CFC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Строение атома.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86CFC" w:rsidRPr="0027272A" w:rsidRDefault="00586CFC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6CFC" w:rsidRPr="0027272A" w:rsidRDefault="00586CFC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6CFC" w:rsidRPr="0027272A" w:rsidRDefault="00586CFC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6CFC" w:rsidRPr="0027272A" w:rsidRDefault="00586CFC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6CFC" w:rsidRPr="0027272A" w:rsidRDefault="00586CFC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444C" w:rsidRPr="0027272A" w:rsidTr="00EA46DF">
        <w:trPr>
          <w:trHeight w:val="516"/>
        </w:trPr>
        <w:tc>
          <w:tcPr>
            <w:tcW w:w="10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4444C" w:rsidRPr="0027272A" w:rsidRDefault="00F4444C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4444C" w:rsidRPr="0027272A" w:rsidRDefault="00F4444C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Объяснение электризации тел.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F4444C" w:rsidRPr="0027272A" w:rsidRDefault="00F4444C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4444C" w:rsidRPr="0027272A" w:rsidRDefault="00F4444C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4444C" w:rsidRPr="0027272A" w:rsidRDefault="00F4444C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4444C" w:rsidRPr="0027272A" w:rsidRDefault="00F4444C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Электрический ток. Электрические цепи.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Электрический ток в металлах. Действия электрического тока.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Сила тока. </w:t>
            </w:r>
            <w:r w:rsidRPr="00272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Измерение силы тока. Амперметр.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Первичный инструктаж по охране труда на рабочем месте. Лабораторная работа  № 4 “Сборка электрической цепи и измерение силы тока в ее различных участках”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Электрическое напряжение.</w:t>
            </w:r>
            <w:r w:rsidR="007D0F3F" w:rsidRPr="00272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Единицы напряжения.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F3F" w:rsidRPr="0027272A" w:rsidRDefault="007D0F3F" w:rsidP="00DF635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Вольтметр. Измерение напряжения.</w:t>
            </w:r>
          </w:p>
          <w:p w:rsidR="00DF635D" w:rsidRPr="0027272A" w:rsidRDefault="00DF635D" w:rsidP="00DF635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Первичный инструктаж по охране труда на рабочем месте. Лабораторная работа № 5 «Измерение напряжения»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5E348E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Зависимость силы тока от напряжения. </w:t>
            </w:r>
            <w:r w:rsidR="00DF635D"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Электрическое сопротивление проводников.</w:t>
            </w: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Единицы сопротивления.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Реостаты. Первичный инструктаж по охране труда на рабочем месте. Лабораторная работа № 6  ″Регулирование силы тока реостатом”.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Закон Ома для участка цепи.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5E348E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Расчет сопротивления проводников. Удельное сопротивление.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5E348E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Примеры на расчёт сопротивления проводника, силы тока и напряжения.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350B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348E" w:rsidRPr="0027272A" w:rsidRDefault="005E348E" w:rsidP="00DF635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Реостаты.</w:t>
            </w:r>
          </w:p>
          <w:p w:rsidR="00DF635D" w:rsidRPr="0027272A" w:rsidRDefault="00DF635D" w:rsidP="00DF635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Первичный инструктаж по охране труда на рабочем месте. Лабораторная  работа № 7 “Определение сопротивления проводника при помощи амперметра и вольтметра”.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Последовательное соединение проводников.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Параллельное соединение проводников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42,43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 по теме   «Параллельное и последовательное соединения проводников».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B014D4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4946" w:rsidRPr="0027272A" w:rsidRDefault="00CF494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и мощность электрического тока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348E" w:rsidRPr="0027272A" w:rsidRDefault="005E348E" w:rsidP="00DF635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Единицы работы эл. тока, применяемые на практике.</w:t>
            </w:r>
          </w:p>
          <w:p w:rsidR="00DF635D" w:rsidRPr="0027272A" w:rsidRDefault="00DF635D" w:rsidP="00DF635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Первичный инструктаж по охране труда на рабочем месте. Лабораторная работа № 8 “Измерение мощности и работы тока в электрической лампе”.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5E348E" w:rsidP="00DF635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Нагревание проводников электрическим током</w:t>
            </w:r>
            <w:r w:rsidR="0011229D" w:rsidRPr="00272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Закон Джоуля-Ленца.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5E348E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Конденсатор.</w:t>
            </w:r>
            <w:r w:rsidR="0011229D" w:rsidRPr="00272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Лампа накаливания. Электрические нагревательные приборы.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350B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Короткое замыкание. Предохранители.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49,50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 по теме «Электрические явления»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C333B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4946" w:rsidRPr="0027272A" w:rsidRDefault="00CF494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 № 3 “Электрические явления. Электрический ток”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контрольной работы и коррекция УУД. Обобщение знаний по теме  «Электрические явления»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6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3. МАГНИТНЫЕ ЯВЛЕНИЯ (5часов)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Магнитное поле. Магнитное поле прямого тока. Магнитные линии.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Магнитное поле катушки с током. Электромагниты и их применение. Первичный инструктаж по охране труда на рабочем месте. Лабораторная работа №9 «Сборка электромагнита и испытание его действия»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Постоянные магниты. Магнитное поле постоянных магнитов. Магнитное поле Земли.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350B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Действие магнитного поля на проводник с током. Электрический двигатель. Первичный инструктаж по охране труда на рабочем месте. </w:t>
            </w:r>
            <w:r w:rsidRPr="00272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Лабораторная работа №10 «Изучение электрического двигателя постоянного тока (на модели)»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E77E6" w:rsidP="00DF635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 №4  по теме «Магнитные явления»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6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Тема 4. СВЕТОВЫЕ ЯВЛЕНИЯ (10 часов)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CF4946" w:rsidP="00DF635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229D" w:rsidRPr="0027272A" w:rsidRDefault="00DF635D" w:rsidP="00DF635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Анализ контрольной работы и коррекция УУД.</w:t>
            </w:r>
          </w:p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Источники света. </w:t>
            </w: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Прямолинейное распространение света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CF4946" w:rsidP="00DF635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Видимое движение светил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CF4946" w:rsidP="00DF635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Отражение света. Законы отражения.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CF4946" w:rsidP="00DF635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Плоское зеркало. Зеркальное и рассеянное отражение света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CF4946" w:rsidP="00DF635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Преломление света. Закон преломления света.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CF4946" w:rsidP="00DF635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Линзы. Изображения, даваемые линзами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350B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444C" w:rsidRPr="0027272A" w:rsidTr="00EA46DF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44C" w:rsidRPr="0027272A" w:rsidRDefault="00F4444C" w:rsidP="00DF635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44C" w:rsidRPr="0027272A" w:rsidRDefault="00F4444C" w:rsidP="00DF635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Первичный инструктаж по охране труда на рабочем месте. </w:t>
            </w:r>
            <w:r w:rsidRPr="00272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Лабораторная работа №11“Получение изображения при помощи линзы”</w:t>
            </w:r>
          </w:p>
        </w:tc>
        <w:tc>
          <w:tcPr>
            <w:tcW w:w="18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4444C" w:rsidRPr="0027272A" w:rsidRDefault="00F4444C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4444C" w:rsidRPr="0027272A" w:rsidRDefault="00F4444C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444C" w:rsidRPr="0027272A" w:rsidRDefault="00F4444C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4444C" w:rsidRPr="0027272A" w:rsidRDefault="00F4444C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444C" w:rsidRPr="0027272A" w:rsidRDefault="00F4444C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444C" w:rsidRPr="0027272A" w:rsidTr="00EA46DF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44C" w:rsidRPr="0027272A" w:rsidRDefault="00F4444C" w:rsidP="00DF635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44C" w:rsidRPr="0027272A" w:rsidRDefault="00F4444C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 на построение в линзах.</w:t>
            </w:r>
          </w:p>
        </w:tc>
        <w:tc>
          <w:tcPr>
            <w:tcW w:w="18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44C" w:rsidRPr="0027272A" w:rsidRDefault="00F4444C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44C" w:rsidRPr="0027272A" w:rsidRDefault="00F4444C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44C" w:rsidRPr="0027272A" w:rsidRDefault="00F4444C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CF4946" w:rsidP="00DF635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   № 5 “Световые явления”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CF4946" w:rsidP="00DF635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контрольной работы  и коррекция УУД. Глаз и зрение. Очки. Фотографический аппарат.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6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Тема 4. ПОВТОРЕНИЕ (3 часа)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CF4946" w:rsidP="00DF635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Повторение пройденного за курс физики  8 класса.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CF4946" w:rsidP="00DF635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Итоговая контрольная работа.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350B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CF4946" w:rsidP="00DF635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итоговой контрольной работы. Обобщение пройденного материала по физике за курс 8 класса.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7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5D" w:rsidRPr="0027272A" w:rsidTr="00586CF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27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35D" w:rsidRPr="0027272A" w:rsidRDefault="00DF635D" w:rsidP="00DF63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72A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5D" w:rsidRPr="0027272A" w:rsidRDefault="00DF635D" w:rsidP="00DF6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635D" w:rsidRPr="0027272A" w:rsidRDefault="00DF635D" w:rsidP="00DF635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F635D" w:rsidRPr="0027272A" w:rsidRDefault="00DF635D" w:rsidP="00DF635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91340" w:rsidRPr="0027272A" w:rsidRDefault="00B91340" w:rsidP="00B9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91340" w:rsidRPr="0027272A" w:rsidRDefault="00B91340" w:rsidP="00B9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91340" w:rsidRPr="0027272A" w:rsidRDefault="00B91340" w:rsidP="00B9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91340" w:rsidRPr="0027272A" w:rsidRDefault="00B91340" w:rsidP="00B9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bookmarkStart w:id="0" w:name="_GoBack"/>
    </w:p>
    <w:bookmarkEnd w:id="0"/>
    <w:p w:rsidR="00B91340" w:rsidRPr="0027272A" w:rsidRDefault="00B91340" w:rsidP="00B9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91340" w:rsidRPr="0027272A" w:rsidRDefault="00B91340" w:rsidP="00B9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91340" w:rsidRPr="0027272A" w:rsidRDefault="00B91340" w:rsidP="00B9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91340" w:rsidRPr="0027272A" w:rsidRDefault="00B91340" w:rsidP="00B9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91340" w:rsidRPr="0027272A" w:rsidRDefault="00B91340" w:rsidP="00B9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91340" w:rsidRPr="0027272A" w:rsidRDefault="00B91340" w:rsidP="00B9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91340" w:rsidRPr="0027272A" w:rsidRDefault="00B91340" w:rsidP="00B9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91340" w:rsidRPr="0027272A" w:rsidRDefault="00B91340" w:rsidP="00B9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61B9C" w:rsidRPr="0027272A" w:rsidRDefault="00961B9C">
      <w:pPr>
        <w:rPr>
          <w:rFonts w:ascii="Times New Roman" w:hAnsi="Times New Roman" w:cs="Times New Roman"/>
          <w:sz w:val="24"/>
          <w:szCs w:val="24"/>
        </w:rPr>
      </w:pPr>
    </w:p>
    <w:sectPr w:rsidR="00961B9C" w:rsidRPr="0027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60BC7"/>
    <w:multiLevelType w:val="hybridMultilevel"/>
    <w:tmpl w:val="E6B8D50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9610F6"/>
    <w:multiLevelType w:val="hybridMultilevel"/>
    <w:tmpl w:val="D1A4227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AC3A9A"/>
    <w:multiLevelType w:val="hybridMultilevel"/>
    <w:tmpl w:val="662298D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E77FC"/>
    <w:multiLevelType w:val="hybridMultilevel"/>
    <w:tmpl w:val="CD1080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832023"/>
    <w:multiLevelType w:val="hybridMultilevel"/>
    <w:tmpl w:val="50F4070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DE80897"/>
    <w:multiLevelType w:val="hybridMultilevel"/>
    <w:tmpl w:val="427E444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5EA41FD"/>
    <w:multiLevelType w:val="hybridMultilevel"/>
    <w:tmpl w:val="C662235A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FDB77A3"/>
    <w:multiLevelType w:val="hybridMultilevel"/>
    <w:tmpl w:val="E48C5E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340"/>
    <w:rsid w:val="000022D4"/>
    <w:rsid w:val="00035EA3"/>
    <w:rsid w:val="0011229D"/>
    <w:rsid w:val="00143CA9"/>
    <w:rsid w:val="001E2366"/>
    <w:rsid w:val="001F61C5"/>
    <w:rsid w:val="0027272A"/>
    <w:rsid w:val="00310D57"/>
    <w:rsid w:val="00350B70"/>
    <w:rsid w:val="005027A6"/>
    <w:rsid w:val="00530349"/>
    <w:rsid w:val="00586CFC"/>
    <w:rsid w:val="005E348E"/>
    <w:rsid w:val="005F39D6"/>
    <w:rsid w:val="007C79F1"/>
    <w:rsid w:val="007D0F3F"/>
    <w:rsid w:val="00835873"/>
    <w:rsid w:val="008B0C67"/>
    <w:rsid w:val="00961B9C"/>
    <w:rsid w:val="00990223"/>
    <w:rsid w:val="009A0474"/>
    <w:rsid w:val="009A0F51"/>
    <w:rsid w:val="009E55F8"/>
    <w:rsid w:val="00B014D4"/>
    <w:rsid w:val="00B03096"/>
    <w:rsid w:val="00B91340"/>
    <w:rsid w:val="00C333B6"/>
    <w:rsid w:val="00CC3622"/>
    <w:rsid w:val="00CF4946"/>
    <w:rsid w:val="00D60663"/>
    <w:rsid w:val="00DA4F14"/>
    <w:rsid w:val="00DE77E6"/>
    <w:rsid w:val="00DF635D"/>
    <w:rsid w:val="00E366BF"/>
    <w:rsid w:val="00EA46DF"/>
    <w:rsid w:val="00EC7B15"/>
    <w:rsid w:val="00F06C95"/>
    <w:rsid w:val="00F4444C"/>
    <w:rsid w:val="00FB0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8C7AA"/>
  <w15:chartTrackingRefBased/>
  <w15:docId w15:val="{C4453779-8316-4DD2-9B9D-ED99EA33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91340"/>
    <w:pPr>
      <w:spacing w:after="0" w:line="360" w:lineRule="auto"/>
      <w:ind w:left="1413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B91340"/>
    <w:rPr>
      <w:rFonts w:ascii="Times New Roman" w:eastAsia="Times New Roman" w:hAnsi="Times New Roman" w:cs="Times New Roman"/>
      <w:sz w:val="28"/>
      <w:szCs w:val="24"/>
      <w:lang w:eastAsia="ar-SA"/>
    </w:rPr>
  </w:style>
  <w:style w:type="table" w:customStyle="1" w:styleId="1">
    <w:name w:val="Сетка таблицы1"/>
    <w:basedOn w:val="a1"/>
    <w:next w:val="a5"/>
    <w:uiPriority w:val="59"/>
    <w:rsid w:val="00DF635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DF6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A0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04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14</Pages>
  <Words>4218</Words>
  <Characters>24043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Линиченко</dc:creator>
  <cp:keywords/>
  <dc:description/>
  <cp:lastModifiedBy>Пользователь</cp:lastModifiedBy>
  <cp:revision>17</cp:revision>
  <cp:lastPrinted>2021-01-31T12:18:00Z</cp:lastPrinted>
  <dcterms:created xsi:type="dcterms:W3CDTF">2017-09-17T18:45:00Z</dcterms:created>
  <dcterms:modified xsi:type="dcterms:W3CDTF">2021-08-18T16:41:00Z</dcterms:modified>
</cp:coreProperties>
</file>