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49" w:rsidRPr="000B5021" w:rsidRDefault="00176FB0">
      <w:pPr>
        <w:rPr>
          <w:rFonts w:ascii="Times New Roman" w:hAnsi="Times New Roman" w:cs="Times New Roman"/>
          <w:b/>
          <w:sz w:val="24"/>
          <w:szCs w:val="24"/>
        </w:rPr>
      </w:pPr>
      <w:r w:rsidRPr="000B502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76FB0" w:rsidRPr="000B5021" w:rsidRDefault="00093302">
      <w:pPr>
        <w:rPr>
          <w:rFonts w:ascii="Times New Roman" w:hAnsi="Times New Roman" w:cs="Times New Roman"/>
          <w:b/>
          <w:sz w:val="24"/>
          <w:szCs w:val="24"/>
        </w:rPr>
      </w:pPr>
      <w:r w:rsidRPr="000B5021">
        <w:rPr>
          <w:rFonts w:ascii="Times New Roman" w:hAnsi="Times New Roman" w:cs="Times New Roman"/>
          <w:b/>
          <w:sz w:val="24"/>
          <w:szCs w:val="24"/>
        </w:rPr>
        <w:t>27</w:t>
      </w:r>
      <w:r w:rsidR="00176FB0" w:rsidRPr="000B502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page" w:horzAnchor="margin" w:tblpY="2416"/>
        <w:tblW w:w="14516" w:type="dxa"/>
        <w:tblLayout w:type="fixed"/>
        <w:tblLook w:val="04A0" w:firstRow="1" w:lastRow="0" w:firstColumn="1" w:lastColumn="0" w:noHBand="0" w:noVBand="1"/>
      </w:tblPr>
      <w:tblGrid>
        <w:gridCol w:w="847"/>
        <w:gridCol w:w="1830"/>
        <w:gridCol w:w="6674"/>
        <w:gridCol w:w="2218"/>
        <w:gridCol w:w="2947"/>
      </w:tblGrid>
      <w:tr w:rsidR="00176FB0" w:rsidRPr="000B5021" w:rsidTr="000B5021">
        <w:trPr>
          <w:trHeight w:val="612"/>
        </w:trPr>
        <w:tc>
          <w:tcPr>
            <w:tcW w:w="847" w:type="dxa"/>
          </w:tcPr>
          <w:p w:rsidR="00176FB0" w:rsidRPr="000B5021" w:rsidRDefault="00176FB0" w:rsidP="00176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0" w:type="dxa"/>
          </w:tcPr>
          <w:p w:rsidR="00176FB0" w:rsidRPr="000B5021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74" w:type="dxa"/>
          </w:tcPr>
          <w:p w:rsidR="00176FB0" w:rsidRPr="000B5021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18" w:type="dxa"/>
          </w:tcPr>
          <w:p w:rsidR="00176FB0" w:rsidRPr="000B5021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47" w:type="dxa"/>
          </w:tcPr>
          <w:p w:rsidR="00176FB0" w:rsidRPr="000B5021" w:rsidRDefault="00176FB0" w:rsidP="0017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F3B7B" w:rsidRPr="000B5021" w:rsidTr="000B5021">
        <w:trPr>
          <w:trHeight w:val="1258"/>
        </w:trPr>
        <w:tc>
          <w:tcPr>
            <w:tcW w:w="847" w:type="dxa"/>
          </w:tcPr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74" w:type="dxa"/>
            <w:vAlign w:val="center"/>
          </w:tcPr>
          <w:p w:rsidR="00EF3B7B" w:rsidRPr="000B5021" w:rsidRDefault="00EF3B7B" w:rsidP="00EF3B7B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процентам</w:t>
            </w:r>
          </w:p>
          <w:p w:rsidR="00EF3B7B" w:rsidRPr="000B5021" w:rsidRDefault="000C120D" w:rsidP="00EF3B7B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F3B7B"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https://www.youtube.com/watch?v=XaC-jLw4NdQ</w:t>
              </w:r>
            </w:hyperlink>
          </w:p>
          <w:p w:rsidR="00EF3B7B" w:rsidRPr="000B5021" w:rsidRDefault="00EF3B7B" w:rsidP="00EF3B7B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</w:tcPr>
          <w:p w:rsidR="00EF3B7B" w:rsidRPr="000B5021" w:rsidRDefault="00EF3B7B" w:rsidP="00EF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§38</w:t>
            </w:r>
          </w:p>
          <w:p w:rsidR="00EF3B7B" w:rsidRPr="000B5021" w:rsidRDefault="00EF3B7B" w:rsidP="00EF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1094, 1096</w:t>
            </w:r>
          </w:p>
        </w:tc>
        <w:tc>
          <w:tcPr>
            <w:tcW w:w="2947" w:type="dxa"/>
            <w:vAlign w:val="center"/>
          </w:tcPr>
          <w:p w:rsidR="00EF3B7B" w:rsidRPr="000B5021" w:rsidRDefault="000C120D" w:rsidP="00EF3B7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EF3B7B" w:rsidRPr="000B5021" w:rsidRDefault="00EF3B7B" w:rsidP="00EF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B7B" w:rsidRPr="000B5021" w:rsidRDefault="00EF3B7B" w:rsidP="00EF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B7B" w:rsidRPr="000B5021" w:rsidTr="000B5021">
        <w:trPr>
          <w:trHeight w:val="612"/>
        </w:trPr>
        <w:tc>
          <w:tcPr>
            <w:tcW w:w="847" w:type="dxa"/>
          </w:tcPr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674" w:type="dxa"/>
          </w:tcPr>
          <w:p w:rsidR="00EF3B7B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  <w:p w:rsidR="00FF5E74" w:rsidRPr="000B5021" w:rsidRDefault="00FF5E74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https://videouroki.net/video/88-spryazhenie-glagolov.html</w:t>
              </w:r>
            </w:hyperlink>
          </w:p>
        </w:tc>
        <w:tc>
          <w:tcPr>
            <w:tcW w:w="2218" w:type="dxa"/>
          </w:tcPr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§ 118, стр. 121,упр. 667 (у выделенных глаголов выделить окончания и обозначить спряжения)</w:t>
            </w:r>
          </w:p>
        </w:tc>
        <w:tc>
          <w:tcPr>
            <w:tcW w:w="2947" w:type="dxa"/>
          </w:tcPr>
          <w:p w:rsidR="00EF3B7B" w:rsidRPr="000B5021" w:rsidRDefault="000C120D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F3B7B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F3B7B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B7B" w:rsidRPr="000B5021" w:rsidRDefault="00EF3B7B" w:rsidP="00EF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B08D6" w:rsidRPr="000B5021" w:rsidTr="000B5021">
        <w:trPr>
          <w:trHeight w:val="629"/>
        </w:trPr>
        <w:tc>
          <w:tcPr>
            <w:tcW w:w="847" w:type="dxa"/>
          </w:tcPr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674" w:type="dxa"/>
          </w:tcPr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Человек и земная кора</w:t>
            </w:r>
          </w:p>
          <w:p w:rsidR="00DB08D6" w:rsidRPr="000B5021" w:rsidRDefault="000C120D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08D6"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https://interneturok.ru/lesson/geografy/5-klass/litosfera-tvyordaya-obolochka-zemli/litosfera-i-chelovek</w:t>
              </w:r>
            </w:hyperlink>
          </w:p>
        </w:tc>
        <w:tc>
          <w:tcPr>
            <w:tcW w:w="2218" w:type="dxa"/>
          </w:tcPr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§ 31, Рабочая тетрадь </w:t>
            </w:r>
          </w:p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стр.73-75</w:t>
            </w:r>
          </w:p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947" w:type="dxa"/>
          </w:tcPr>
          <w:p w:rsidR="00DB08D6" w:rsidRPr="000B5021" w:rsidRDefault="000C120D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08D6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B08D6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8-906-426-66-74</w:t>
            </w:r>
          </w:p>
        </w:tc>
      </w:tr>
      <w:tr w:rsidR="000B5021" w:rsidRPr="000B5021" w:rsidTr="000B5021">
        <w:trPr>
          <w:trHeight w:val="612"/>
        </w:trPr>
        <w:tc>
          <w:tcPr>
            <w:tcW w:w="847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674" w:type="dxa"/>
          </w:tcPr>
          <w:p w:rsidR="000B5021" w:rsidRPr="000B5021" w:rsidRDefault="000B5021" w:rsidP="000B50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«Подготовка к празднику». Предлоги, требующие винительного падежа (1)</w:t>
            </w:r>
          </w:p>
          <w:p w:rsidR="000B5021" w:rsidRPr="000B5021" w:rsidRDefault="000C120D" w:rsidP="000B50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0B5021" w:rsidRPr="000B502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https://youtu.be/a7CfOrU_t_8</w:t>
              </w:r>
            </w:hyperlink>
          </w:p>
          <w:p w:rsidR="000B5021" w:rsidRPr="000B5021" w:rsidRDefault="000B5021" w:rsidP="000B50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видео. Записать в конец нашего словаря заголовок «Предлоги, управляющие винительным падежом». </w:t>
            </w:r>
          </w:p>
          <w:p w:rsidR="000B5021" w:rsidRPr="000B5021" w:rsidRDefault="000B5021" w:rsidP="000B50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eastAsia="Calibri" w:hAnsi="Times New Roman" w:cs="Times New Roman"/>
                <w:sz w:val="24"/>
                <w:szCs w:val="24"/>
              </w:rPr>
              <w:t>Записать предлоги в столбик и перевести.</w:t>
            </w:r>
          </w:p>
          <w:p w:rsidR="000B5021" w:rsidRPr="000B5021" w:rsidRDefault="000B5021" w:rsidP="000B50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С. 205 повторить слова, тетрадь с. 96 -97 упр. 2.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Для тех, у кого нет тетради упр. 6 с. 203 – 204.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B5021" w:rsidRPr="000B5021" w:rsidTr="000B5021">
        <w:trPr>
          <w:trHeight w:val="612"/>
        </w:trPr>
        <w:tc>
          <w:tcPr>
            <w:tcW w:w="847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674" w:type="dxa"/>
          </w:tcPr>
          <w:p w:rsidR="000B5021" w:rsidRPr="000B5021" w:rsidRDefault="000B5021" w:rsidP="000B50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Н.М. Рубцов «Родная деревня».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Дон -Аминадо «Города и годы».</w:t>
            </w:r>
          </w:p>
          <w:p w:rsidR="000B5021" w:rsidRPr="000B5021" w:rsidRDefault="00FF5E74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https://www.youtube.com/watch?v=NZ7E3WOc2Kc</w:t>
              </w:r>
            </w:hyperlink>
          </w:p>
        </w:tc>
        <w:tc>
          <w:tcPr>
            <w:tcW w:w="2218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Стр. 167-169 стихотворение наизусть (по выбору) видеозапись</w:t>
            </w:r>
          </w:p>
        </w:tc>
        <w:tc>
          <w:tcPr>
            <w:tcW w:w="2947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B5021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0C120D" w:rsidRDefault="000C120D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0B5021" w:rsidRDefault="00093302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0B5021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176FB0" w:rsidRPr="000B502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6662"/>
        <w:gridCol w:w="2268"/>
        <w:gridCol w:w="2941"/>
      </w:tblGrid>
      <w:tr w:rsidR="00176FB0" w:rsidRPr="000B5021" w:rsidTr="000B5021">
        <w:tc>
          <w:tcPr>
            <w:tcW w:w="851" w:type="dxa"/>
          </w:tcPr>
          <w:p w:rsidR="00176FB0" w:rsidRPr="000B5021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41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62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ватсапп.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Рим при императоре Нероне. </w:t>
            </w:r>
            <w:hyperlink r:id="rId14" w:history="1">
              <w:r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https://www.youtube.com/watch?v=G8YtrP37NOk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Первые христиане и их учение. </w:t>
            </w:r>
            <w:hyperlink r:id="rId15" w:history="1">
              <w:r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https://www.youtube.com/watch?v=oWkSP6DbTuE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Учебник §55-56. Стр. 253-261. Письменно ответить  вопрос: Где, по преданию, родился Иисус? </w:t>
            </w:r>
          </w:p>
        </w:tc>
        <w:tc>
          <w:tcPr>
            <w:tcW w:w="2268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§55-56. Стр. 253-261. Рабоч. тетр.№ 65. </w:t>
            </w:r>
          </w:p>
        </w:tc>
        <w:tc>
          <w:tcPr>
            <w:tcW w:w="2941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662" w:type="dxa"/>
          </w:tcPr>
          <w:p w:rsid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глаголов.</w:t>
            </w:r>
          </w:p>
          <w:p w:rsidR="00FF5E74" w:rsidRPr="000B5021" w:rsidRDefault="00FF5E74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</w:rPr>
                <w:t>https://videouroki.net/video/89-pravopisanie-bezudarnyh-lichnyh-okonchanij-glagola.html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Учебник 124, упр.675 с разборами</w:t>
            </w:r>
          </w:p>
        </w:tc>
        <w:tc>
          <w:tcPr>
            <w:tcW w:w="2268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§ 119, стр. 128, упр 686 с разборами</w:t>
            </w:r>
          </w:p>
        </w:tc>
        <w:tc>
          <w:tcPr>
            <w:tcW w:w="2941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B5021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662" w:type="dxa"/>
          </w:tcPr>
          <w:p w:rsidR="000B5021" w:rsidRPr="000B5021" w:rsidRDefault="000B5021" w:rsidP="000B502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5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Покрытосеменные растения</w:t>
            </w:r>
          </w:p>
          <w:p w:rsidR="000B5021" w:rsidRPr="000B5021" w:rsidRDefault="000B5021" w:rsidP="000B502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5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https://www.youtube.com/watch?v=KbzJcC9zT5U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§23, стр. 131-132 задание 2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, фото составленной таблицы</w:t>
            </w:r>
          </w:p>
        </w:tc>
        <w:tc>
          <w:tcPr>
            <w:tcW w:w="2941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0B5021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vAlign w:val="center"/>
          </w:tcPr>
          <w:p w:rsidR="000B5021" w:rsidRPr="000B5021" w:rsidRDefault="000B5021" w:rsidP="000B502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упражнений по теме</w:t>
            </w:r>
          </w:p>
          <w:p w:rsidR="000B5021" w:rsidRPr="000B5021" w:rsidRDefault="000B5021" w:rsidP="000B502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«Нахождение числа по его процентам»</w:t>
            </w:r>
          </w:p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Учебник §38</w:t>
            </w:r>
          </w:p>
        </w:tc>
        <w:tc>
          <w:tcPr>
            <w:tcW w:w="2268" w:type="dxa"/>
            <w:vAlign w:val="center"/>
          </w:tcPr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§38, </w:t>
            </w:r>
          </w:p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1098, 1100</w:t>
            </w:r>
          </w:p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1" w:type="dxa"/>
          </w:tcPr>
          <w:p w:rsidR="000B5021" w:rsidRPr="000B5021" w:rsidRDefault="000C120D" w:rsidP="000B5021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662" w:type="dxa"/>
          </w:tcPr>
          <w:p w:rsidR="000B5021" w:rsidRDefault="000B5021" w:rsidP="000B50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 № 2</w:t>
            </w: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литературы 20  века.</w:t>
            </w:r>
          </w:p>
          <w:p w:rsidR="00FF5E74" w:rsidRPr="000B5021" w:rsidRDefault="00C9745C" w:rsidP="000B50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</w:rPr>
                <w:t>https://videouroki.net/razrabotki/tiest-po-proizviedieniiam-russkoi-litieratury-xx-vieka-5-klass.html</w:t>
              </w:r>
            </w:hyperlink>
          </w:p>
        </w:tc>
        <w:tc>
          <w:tcPr>
            <w:tcW w:w="2268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0B5021"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662" w:type="dxa"/>
          </w:tcPr>
          <w:p w:rsidR="000B5021" w:rsidRPr="000B5021" w:rsidRDefault="000B5021" w:rsidP="000B502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д/з. Тест по теме «Нарушение осанки человека».</w:t>
            </w:r>
          </w:p>
          <w:p w:rsidR="000B5021" w:rsidRPr="000B5021" w:rsidRDefault="000B5021" w:rsidP="000B502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ПДД. </w:t>
            </w:r>
            <w:r w:rsidRPr="000B5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Железнодорожный переезд. Правила движения по ж/д переезду. Сигналы остановки поезда. </w:t>
            </w:r>
          </w:p>
          <w:p w:rsidR="000B5021" w:rsidRPr="000B5021" w:rsidRDefault="000C120D" w:rsidP="000B502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3" w:history="1">
              <w:r w:rsidR="000B5021" w:rsidRPr="000B5021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https://youtu.be/_WaMXlFSAyc</w:t>
              </w:r>
            </w:hyperlink>
          </w:p>
          <w:p w:rsidR="000B5021" w:rsidRPr="000B5021" w:rsidRDefault="000B5021" w:rsidP="000B5021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5021" w:rsidRPr="000B5021" w:rsidRDefault="000B5021" w:rsidP="000B5021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iCs/>
                <w:sz w:val="24"/>
                <w:szCs w:val="24"/>
              </w:rPr>
              <w:t>Запомнить правила движения по ж/д переезду</w:t>
            </w:r>
          </w:p>
        </w:tc>
        <w:tc>
          <w:tcPr>
            <w:tcW w:w="2941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0B5021" w:rsidRDefault="000B5021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0B5021" w:rsidRDefault="000B5021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0B5021" w:rsidRDefault="000B5021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0B5021" w:rsidRDefault="000B5021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0B5021" w:rsidRDefault="00093302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0B5021">
        <w:rPr>
          <w:rFonts w:ascii="Times New Roman" w:hAnsi="Times New Roman" w:cs="Times New Roman"/>
          <w:b/>
          <w:sz w:val="24"/>
          <w:szCs w:val="24"/>
        </w:rPr>
        <w:t>29</w:t>
      </w:r>
      <w:r w:rsidR="00176FB0" w:rsidRPr="000B502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521"/>
        <w:gridCol w:w="2385"/>
        <w:gridCol w:w="2860"/>
      </w:tblGrid>
      <w:tr w:rsidR="00176FB0" w:rsidRPr="000B5021" w:rsidTr="000B5021">
        <w:tc>
          <w:tcPr>
            <w:tcW w:w="851" w:type="dxa"/>
          </w:tcPr>
          <w:p w:rsidR="00176FB0" w:rsidRPr="000B5021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1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85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60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Проверка д\з. Краткое сообщение о Москве.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России. </w:t>
            </w:r>
            <w:hyperlink r:id="rId25" w:history="1">
              <w:r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https://www.youtube.com/watch?v=OzKbePGao44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Учебник §13. Стр. 107. Письменно ответить  вопрос: Кто считается ребёнком по Конвенции о правах ребёнка?</w:t>
            </w:r>
          </w:p>
        </w:tc>
        <w:tc>
          <w:tcPr>
            <w:tcW w:w="2385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§13. Стр. 107. На вопрос №3 ответить письменно.</w:t>
            </w:r>
          </w:p>
        </w:tc>
        <w:tc>
          <w:tcPr>
            <w:tcW w:w="2860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1" w:type="dxa"/>
            <w:vAlign w:val="center"/>
          </w:tcPr>
          <w:p w:rsidR="000B5021" w:rsidRPr="000B5021" w:rsidRDefault="000B5021" w:rsidP="000B502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теме "Нахождение числа по его процентам"</w:t>
            </w:r>
          </w:p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Учебник §38</w:t>
            </w:r>
          </w:p>
        </w:tc>
        <w:tc>
          <w:tcPr>
            <w:tcW w:w="2385" w:type="dxa"/>
            <w:vAlign w:val="center"/>
          </w:tcPr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§37, </w:t>
            </w:r>
          </w:p>
          <w:p w:rsidR="000B5021" w:rsidRPr="000B5021" w:rsidRDefault="000B5021" w:rsidP="000B5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1102, 1104</w:t>
            </w:r>
          </w:p>
        </w:tc>
        <w:tc>
          <w:tcPr>
            <w:tcW w:w="2860" w:type="dxa"/>
          </w:tcPr>
          <w:p w:rsidR="000B5021" w:rsidRPr="000B5021" w:rsidRDefault="000C120D" w:rsidP="000B5021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521" w:type="dxa"/>
          </w:tcPr>
          <w:p w:rsid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  <w:p w:rsidR="00C9745C" w:rsidRPr="000B5021" w:rsidRDefault="00C9745C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</w:rPr>
                <w:t>https://www.youtube.com/watch?v=TcQZUQazwBk</w:t>
              </w:r>
            </w:hyperlink>
          </w:p>
        </w:tc>
        <w:tc>
          <w:tcPr>
            <w:tcW w:w="2385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§120, стр.129, упр.687</w:t>
            </w:r>
          </w:p>
        </w:tc>
        <w:tc>
          <w:tcPr>
            <w:tcW w:w="2860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B5021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Техника безопасности во время занятий легкой атлетикой. Кроссовая подготовка. 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классе просмотр презентации по ссылке. </w:t>
            </w:r>
            <w:hyperlink r:id="rId30" w:history="1">
              <w:r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https://infourok.ru/tehnika_bezopasnosti_na_urokah_legkoy_atletiki.-453102.htm</w:t>
              </w:r>
            </w:hyperlink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Описать правила безопасности во время занятий легкой атлетикой по ссылке для работы в классе.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упражнение. Прыжки на скакалке 50 раз. </w:t>
            </w:r>
          </w:p>
        </w:tc>
        <w:tc>
          <w:tcPr>
            <w:tcW w:w="2860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проекта «Мы рисуем, мастерим, строим собственный город».</w:t>
            </w:r>
          </w:p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https://youtu.be/y1_zM6hJqqU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Нарисовать немецкий город.</w:t>
            </w:r>
          </w:p>
        </w:tc>
        <w:tc>
          <w:tcPr>
            <w:tcW w:w="2385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не менее 5 предложений о городе и записать на обратной стороне рисунка. </w:t>
            </w:r>
          </w:p>
        </w:tc>
        <w:tc>
          <w:tcPr>
            <w:tcW w:w="2860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Ты сам - мастер декоративно-приклад-ного искусства (мозаичное панно) </w:t>
            </w:r>
            <w:hyperlink r:id="rId34" w:history="1">
              <w:r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https://infourok.ru/prezentaciya-po-izo-na-</w:t>
              </w:r>
              <w:r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temu-ti-sammaster-dekorativnoprikladnogo-iskusstva-2346264.html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Учебник  Стр. 168-173. Выполнить эскиз панно.</w:t>
            </w:r>
          </w:p>
        </w:tc>
        <w:tc>
          <w:tcPr>
            <w:tcW w:w="2385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168-173. Выполнить панно из </w:t>
            </w:r>
            <w:r w:rsidRPr="000B5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любых подручных материалов.</w:t>
            </w:r>
          </w:p>
        </w:tc>
        <w:tc>
          <w:tcPr>
            <w:tcW w:w="2860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20D" w:rsidRDefault="000C120D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0B5021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5021">
        <w:rPr>
          <w:rFonts w:ascii="Times New Roman" w:hAnsi="Times New Roman" w:cs="Times New Roman"/>
          <w:b/>
          <w:sz w:val="24"/>
          <w:szCs w:val="24"/>
        </w:rPr>
        <w:t>3</w:t>
      </w:r>
      <w:r w:rsidR="00093302" w:rsidRPr="000B5021">
        <w:rPr>
          <w:rFonts w:ascii="Times New Roman" w:hAnsi="Times New Roman" w:cs="Times New Roman"/>
          <w:b/>
          <w:sz w:val="24"/>
          <w:szCs w:val="24"/>
        </w:rPr>
        <w:t>0</w:t>
      </w:r>
      <w:r w:rsidRPr="000B502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521"/>
        <w:gridCol w:w="2410"/>
        <w:gridCol w:w="2976"/>
      </w:tblGrid>
      <w:tr w:rsidR="00176FB0" w:rsidRPr="000B5021" w:rsidTr="000B5021">
        <w:tc>
          <w:tcPr>
            <w:tcW w:w="851" w:type="dxa"/>
          </w:tcPr>
          <w:p w:rsidR="00176FB0" w:rsidRPr="000B5021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1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176FB0" w:rsidRPr="000B5021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176FB0" w:rsidRPr="000B5021" w:rsidTr="000B5021">
        <w:tc>
          <w:tcPr>
            <w:tcW w:w="851" w:type="dxa"/>
          </w:tcPr>
          <w:p w:rsidR="00176FB0" w:rsidRPr="000B5021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76FB0" w:rsidRPr="000B5021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1" w:type="dxa"/>
          </w:tcPr>
          <w:p w:rsidR="005C7FE8" w:rsidRDefault="00093302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Р. Р. Сжатое изложение с изменением формы лица (А. Ф. Савчук. «Шоколадный торт»).</w:t>
            </w:r>
          </w:p>
          <w:p w:rsidR="00C9745C" w:rsidRPr="000B5021" w:rsidRDefault="00C9745C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</w:rPr>
                <w:t>https://infourok.ru/prezentaciya-po-russkomu-yaziku-szhatoe-izlozhenie-po-rasskazu-asavchuka-shokoladniy-tort-3039268.html</w:t>
              </w:r>
            </w:hyperlink>
          </w:p>
        </w:tc>
        <w:tc>
          <w:tcPr>
            <w:tcW w:w="2410" w:type="dxa"/>
          </w:tcPr>
          <w:p w:rsidR="00176FB0" w:rsidRPr="000B5021" w:rsidRDefault="00213C0E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Написать план к изложению</w:t>
            </w:r>
          </w:p>
        </w:tc>
        <w:tc>
          <w:tcPr>
            <w:tcW w:w="2976" w:type="dxa"/>
          </w:tcPr>
          <w:p w:rsidR="00176FB0" w:rsidRPr="000B5021" w:rsidRDefault="000C120D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6FB0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76FB0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FB0" w:rsidRPr="000B5021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B08D6" w:rsidRPr="000B5021" w:rsidTr="000B5021">
        <w:tc>
          <w:tcPr>
            <w:tcW w:w="851" w:type="dxa"/>
          </w:tcPr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1" w:type="dxa"/>
            <w:vAlign w:val="center"/>
          </w:tcPr>
          <w:p w:rsidR="00DB08D6" w:rsidRPr="000B5021" w:rsidRDefault="00DB08D6" w:rsidP="00DB08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процентам.</w:t>
            </w:r>
          </w:p>
          <w:p w:rsidR="00DB08D6" w:rsidRPr="000B5021" w:rsidRDefault="00DB08D6" w:rsidP="00DB08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Самостоятельная работа</w:t>
            </w:r>
          </w:p>
          <w:p w:rsidR="00DB08D6" w:rsidRPr="000B5021" w:rsidRDefault="000C120D" w:rsidP="00DB08D6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B08D6" w:rsidRPr="000B50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https://compendium.su/mathematics/5control/37.html</w:t>
              </w:r>
            </w:hyperlink>
          </w:p>
          <w:p w:rsidR="00DB08D6" w:rsidRPr="000B5021" w:rsidRDefault="00DB08D6" w:rsidP="00DB08D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08D6" w:rsidRPr="000B5021" w:rsidRDefault="00DB08D6" w:rsidP="00DB0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§38</w:t>
            </w:r>
          </w:p>
          <w:p w:rsidR="00DB08D6" w:rsidRPr="000B5021" w:rsidRDefault="00DB08D6" w:rsidP="00DB0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2976" w:type="dxa"/>
          </w:tcPr>
          <w:p w:rsidR="00DB08D6" w:rsidRPr="000B5021" w:rsidRDefault="000C120D" w:rsidP="00DB08D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DB08D6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B08D6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08D6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DB08D6" w:rsidRPr="000B5021" w:rsidRDefault="00DB08D6" w:rsidP="00DB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Гибка заготовок из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тонколистового металла и проволоки. </w:t>
            </w:r>
          </w:p>
          <w:p w:rsidR="000B5021" w:rsidRPr="000B5021" w:rsidRDefault="000B5021" w:rsidP="000B5021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Работа в классе, просмотр презентации по ссылке.</w:t>
            </w:r>
            <w:hyperlink r:id="rId40" w:tgtFrame="_blank" w:history="1">
              <w:r w:rsidRPr="000B5021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0B5021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0B5021" w:rsidRPr="000B5021" w:rsidRDefault="000B5021" w:rsidP="000B5021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5021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B502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Гибка тонколистового металла и проволоки</w:t>
            </w:r>
          </w:p>
          <w:p w:rsidR="000B5021" w:rsidRPr="000B5021" w:rsidRDefault="000B5021" w:rsidP="000B50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Описать правила безопасности во время гибки заготовок тонколистового металла, по ссылке. </w:t>
            </w:r>
            <w:hyperlink r:id="rId41" w:history="1">
              <w:r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https://infourok.ru/prezentaciya-gibka-zagotovok-iz-tonkolistovogo-metalla-i-provoloki-2869870.html</w:t>
              </w:r>
            </w:hyperlink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0B5021" w:rsidRPr="000B5021" w:rsidRDefault="000C120D" w:rsidP="000B502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Гибка заготовок из</w:t>
            </w:r>
            <w:r w:rsidRPr="000B5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тонколистового металла и проволоки.</w:t>
            </w:r>
          </w:p>
          <w:p w:rsidR="000B5021" w:rsidRPr="000B5021" w:rsidRDefault="000B5021" w:rsidP="000B5021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Работа в классе, просмотр презентации по ссылке.</w:t>
            </w:r>
            <w:hyperlink r:id="rId43" w:tgtFrame="_blank" w:history="1">
              <w:r w:rsidRPr="000B5021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0B5021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0B5021" w:rsidRPr="000B5021" w:rsidRDefault="000B5021" w:rsidP="000B5021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5021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0B5021" w:rsidRPr="000B5021" w:rsidRDefault="000B5021" w:rsidP="000B502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Гибка тонколистового металла и проволоки</w:t>
            </w:r>
          </w:p>
          <w:p w:rsidR="000B5021" w:rsidRPr="000B5021" w:rsidRDefault="000B5021" w:rsidP="000B50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правила безопасности во время гибки заготовок тонколистового металла, по ссылке. </w:t>
            </w:r>
            <w:hyperlink r:id="rId44" w:history="1">
              <w:r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https://infourok.ru/prezentaciya-gibka-zagotovok-iz-tonkolistovogo-metalla-i-provoloki-2869870.html</w:t>
              </w:r>
            </w:hyperlink>
          </w:p>
        </w:tc>
        <w:tc>
          <w:tcPr>
            <w:tcW w:w="2976" w:type="dxa"/>
          </w:tcPr>
          <w:p w:rsidR="000B5021" w:rsidRPr="000B5021" w:rsidRDefault="000C120D" w:rsidP="000B502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B5021" w:rsidRPr="000B50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1" w:type="dxa"/>
          </w:tcPr>
          <w:p w:rsidR="000C120D" w:rsidRDefault="000B5021" w:rsidP="000C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Саша Черный. Рассказы «Кавказский пленник», «Игорь-Робинзон». Юмор</w:t>
            </w:r>
          </w:p>
          <w:p w:rsidR="000C120D" w:rsidRDefault="000C120D" w:rsidP="000C120D">
            <w:hyperlink r:id="rId46" w:history="1">
              <w:r>
                <w:rPr>
                  <w:rStyle w:val="a4"/>
                </w:rPr>
                <w:t>https://infourok.ru/prezentaciya-po-literature-sasha-chyorniy-rasskazi-kavkazskiy-plennik-i-igorrobinzon-klass-1126592.html</w:t>
              </w:r>
            </w:hyperlink>
          </w:p>
          <w:p w:rsidR="000B5021" w:rsidRPr="000B5021" w:rsidRDefault="000B5021" w:rsidP="000C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Учебник стр.173 -188 читать</w:t>
            </w:r>
          </w:p>
        </w:tc>
        <w:tc>
          <w:tcPr>
            <w:tcW w:w="2410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биографию фото писателя </w:t>
            </w:r>
          </w:p>
        </w:tc>
        <w:tc>
          <w:tcPr>
            <w:tcW w:w="2976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B5021" w:rsidRPr="000B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0B5021" w:rsidRPr="000B5021" w:rsidTr="000B5021">
        <w:tc>
          <w:tcPr>
            <w:tcW w:w="851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1" w:type="dxa"/>
          </w:tcPr>
          <w:p w:rsidR="000B5021" w:rsidRPr="000B5021" w:rsidRDefault="000B5021" w:rsidP="000B5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Написание приглашений на праздник. Развитие умений чтения (2)</w:t>
            </w:r>
          </w:p>
          <w:p w:rsidR="000B5021" w:rsidRPr="000B5021" w:rsidRDefault="000C120D" w:rsidP="000B5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0B5021" w:rsidRPr="000B50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https://youtu.be/6G0MOT3PR3Q</w:t>
              </w:r>
            </w:hyperlink>
          </w:p>
          <w:p w:rsidR="000B5021" w:rsidRPr="000B5021" w:rsidRDefault="000C120D" w:rsidP="000B5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0B5021" w:rsidRPr="000B50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https://youtu.be/ImTS6WA5hJo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210 записать слова</w:t>
            </w:r>
          </w:p>
        </w:tc>
        <w:tc>
          <w:tcPr>
            <w:tcW w:w="2410" w:type="dxa"/>
          </w:tcPr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С. 206 упр. 1 (</w:t>
            </w:r>
            <w:r w:rsidRPr="000B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) перевод, с. 210 слова наизусть</w:t>
            </w:r>
          </w:p>
        </w:tc>
        <w:tc>
          <w:tcPr>
            <w:tcW w:w="2976" w:type="dxa"/>
          </w:tcPr>
          <w:p w:rsidR="000B5021" w:rsidRPr="000B5021" w:rsidRDefault="000C120D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021" w:rsidRPr="000B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5021" w:rsidRPr="000B5021" w:rsidRDefault="000B5021" w:rsidP="000B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21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176FB0" w:rsidRPr="000B5021" w:rsidRDefault="00176FB0" w:rsidP="00093302">
      <w:pPr>
        <w:rPr>
          <w:rFonts w:ascii="Times New Roman" w:hAnsi="Times New Roman" w:cs="Times New Roman"/>
          <w:sz w:val="24"/>
          <w:szCs w:val="24"/>
        </w:rPr>
      </w:pPr>
    </w:p>
    <w:sectPr w:rsidR="00176FB0" w:rsidRPr="000B5021" w:rsidSect="00176FB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BF"/>
    <w:rsid w:val="00093302"/>
    <w:rsid w:val="000B5021"/>
    <w:rsid w:val="000C120D"/>
    <w:rsid w:val="00176FB0"/>
    <w:rsid w:val="00213C0E"/>
    <w:rsid w:val="00244DED"/>
    <w:rsid w:val="00493CEA"/>
    <w:rsid w:val="005322D6"/>
    <w:rsid w:val="005C7FE8"/>
    <w:rsid w:val="00664576"/>
    <w:rsid w:val="008942B4"/>
    <w:rsid w:val="00920555"/>
    <w:rsid w:val="00982C49"/>
    <w:rsid w:val="00A072BF"/>
    <w:rsid w:val="00AB53F2"/>
    <w:rsid w:val="00C9527F"/>
    <w:rsid w:val="00C9745C"/>
    <w:rsid w:val="00DB08D6"/>
    <w:rsid w:val="00E948BD"/>
    <w:rsid w:val="00EF3B7B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89BF"/>
  <w15:chartTrackingRefBased/>
  <w15:docId w15:val="{B8E31CC6-EA43-4374-B41E-598C2782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FB0"/>
    <w:rPr>
      <w:color w:val="0000FF"/>
      <w:u w:val="single"/>
    </w:rPr>
  </w:style>
  <w:style w:type="character" w:customStyle="1" w:styleId="videosource-text">
    <w:name w:val="videosource-text"/>
    <w:basedOn w:val="a0"/>
    <w:rsid w:val="0089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.khmura@yandex.ru" TargetMode="External"/><Relationship Id="rId18" Type="http://schemas.openxmlformats.org/officeDocument/2006/relationships/hyperlink" Target="mailto:l.khmura@yandex.ru" TargetMode="External"/><Relationship Id="rId26" Type="http://schemas.openxmlformats.org/officeDocument/2006/relationships/hyperlink" Target="mailto:leha.linichenko@mail.ru" TargetMode="External"/><Relationship Id="rId39" Type="http://schemas.openxmlformats.org/officeDocument/2006/relationships/hyperlink" Target="mailto:malevanaya55@yandex.ru" TargetMode="External"/><Relationship Id="rId21" Type="http://schemas.openxmlformats.org/officeDocument/2006/relationships/hyperlink" Target="https://videouroki.net/razrabotki/tiest-po-proizviedieniiam-russkoi-litieratury-xx-vieka-5-klass.html" TargetMode="External"/><Relationship Id="rId34" Type="http://schemas.openxmlformats.org/officeDocument/2006/relationships/hyperlink" Target="https://infourok.ru/prezentaciya-po-izo-na-temu-ti-sammaster-dekorativnoprikladnogo-iskusstva-2346264.html" TargetMode="External"/><Relationship Id="rId42" Type="http://schemas.openxmlformats.org/officeDocument/2006/relationships/hyperlink" Target="mailto:olya.staharnaja@yandex.ru" TargetMode="External"/><Relationship Id="rId47" Type="http://schemas.openxmlformats.org/officeDocument/2006/relationships/hyperlink" Target="mailto:l.khmura@yandex.ru" TargetMode="External"/><Relationship Id="rId50" Type="http://schemas.openxmlformats.org/officeDocument/2006/relationships/hyperlink" Target="mailto:kaplenko.1969@mail.ru" TargetMode="Externa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eha.linichenko@mail.ru" TargetMode="External"/><Relationship Id="rId29" Type="http://schemas.openxmlformats.org/officeDocument/2006/relationships/hyperlink" Target="mailto:l.khmura@yandex.ru" TargetMode="External"/><Relationship Id="rId11" Type="http://schemas.openxmlformats.org/officeDocument/2006/relationships/hyperlink" Target="mailto:kaplenko.1969@mail.ru" TargetMode="External"/><Relationship Id="rId24" Type="http://schemas.openxmlformats.org/officeDocument/2006/relationships/hyperlink" Target="mailto:kaplenko.1969@mail.ru" TargetMode="External"/><Relationship Id="rId32" Type="http://schemas.openxmlformats.org/officeDocument/2006/relationships/hyperlink" Target="https://youtu.be/y1_zM6hJqqU" TargetMode="External"/><Relationship Id="rId37" Type="http://schemas.openxmlformats.org/officeDocument/2006/relationships/hyperlink" Target="mailto:l.khmura@yandex.ru" TargetMode="External"/><Relationship Id="rId40" Type="http://schemas.openxmlformats.org/officeDocument/2006/relationships/hyperlink" Target="http://www.youtube.com/watch?v=0mBsJ3Xb3MU" TargetMode="External"/><Relationship Id="rId45" Type="http://schemas.openxmlformats.org/officeDocument/2006/relationships/hyperlink" Target="mailto:olya.staharnaja@yandex.ru" TargetMode="External"/><Relationship Id="rId5" Type="http://schemas.openxmlformats.org/officeDocument/2006/relationships/hyperlink" Target="mailto:malevanaya55@yandex.ru" TargetMode="External"/><Relationship Id="rId15" Type="http://schemas.openxmlformats.org/officeDocument/2006/relationships/hyperlink" Target="https://www.youtube.com/watch?v=oWkSP6DbTuE" TargetMode="External"/><Relationship Id="rId23" Type="http://schemas.openxmlformats.org/officeDocument/2006/relationships/hyperlink" Target="https://youtu.be/_WaMXlFSAyc" TargetMode="External"/><Relationship Id="rId28" Type="http://schemas.openxmlformats.org/officeDocument/2006/relationships/hyperlink" Target="https://www.youtube.com/watch?v=TcQZUQazwBk" TargetMode="External"/><Relationship Id="rId36" Type="http://schemas.openxmlformats.org/officeDocument/2006/relationships/hyperlink" Target="https://infourok.ru/prezentaciya-po-russkomu-yaziku-szhatoe-izlozhenie-po-rasskazu-asavchuka-shokoladniy-tort-3039268.html" TargetMode="External"/><Relationship Id="rId49" Type="http://schemas.openxmlformats.org/officeDocument/2006/relationships/hyperlink" Target="https://youtu.be/ImTS6WA5hJo" TargetMode="External"/><Relationship Id="rId10" Type="http://schemas.openxmlformats.org/officeDocument/2006/relationships/hyperlink" Target="https://youtu.be/a7CfOrU_t_8" TargetMode="External"/><Relationship Id="rId19" Type="http://schemas.openxmlformats.org/officeDocument/2006/relationships/hyperlink" Target="mailto:kantsurova1968@mail.ru" TargetMode="External"/><Relationship Id="rId31" Type="http://schemas.openxmlformats.org/officeDocument/2006/relationships/hyperlink" Target="mailto:olya.staharnaja@yandex.ru" TargetMode="External"/><Relationship Id="rId44" Type="http://schemas.openxmlformats.org/officeDocument/2006/relationships/hyperlink" Target="https://infourok.ru/prezentaciya-gibka-zagotovok-iz-tonkolistovogo-metalla-i-provoloki-2869870.htm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youtube.com/watch?v=XaC-jLw4NdQ" TargetMode="External"/><Relationship Id="rId9" Type="http://schemas.openxmlformats.org/officeDocument/2006/relationships/hyperlink" Target="mailto:kantsurova1968@mail.ru" TargetMode="External"/><Relationship Id="rId14" Type="http://schemas.openxmlformats.org/officeDocument/2006/relationships/hyperlink" Target="https://www.youtube.com/watch?v=G8YtrP37NOk" TargetMode="External"/><Relationship Id="rId22" Type="http://schemas.openxmlformats.org/officeDocument/2006/relationships/hyperlink" Target="mailto:l.khmura@yandex.ru" TargetMode="External"/><Relationship Id="rId27" Type="http://schemas.openxmlformats.org/officeDocument/2006/relationships/hyperlink" Target="mailto:malevanaya55@yandex.ru" TargetMode="External"/><Relationship Id="rId30" Type="http://schemas.openxmlformats.org/officeDocument/2006/relationships/hyperlink" Target="https://infourok.ru/tehnika_bezopasnosti_na_urokah_legkoy_atletiki.-453102.htm" TargetMode="External"/><Relationship Id="rId35" Type="http://schemas.openxmlformats.org/officeDocument/2006/relationships/hyperlink" Target="mailto:leha.linichenko@mail.ru" TargetMode="External"/><Relationship Id="rId43" Type="http://schemas.openxmlformats.org/officeDocument/2006/relationships/hyperlink" Target="http://www.youtube.com/watch?v=0mBsJ3Xb3MU" TargetMode="External"/><Relationship Id="rId48" Type="http://schemas.openxmlformats.org/officeDocument/2006/relationships/hyperlink" Target="https://youtu.be/6G0MOT3PR3Q" TargetMode="External"/><Relationship Id="rId8" Type="http://schemas.openxmlformats.org/officeDocument/2006/relationships/hyperlink" Target="https://interneturok.ru/lesson/geografy/5-klass/litosfera-tvyordaya-obolochka-zemli/litosfera-i-chelovek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NZ7E3WOc2Kc" TargetMode="External"/><Relationship Id="rId17" Type="http://schemas.openxmlformats.org/officeDocument/2006/relationships/hyperlink" Target="https://videouroki.net/video/89-pravopisanie-bezudarnyh-lichnyh-okonchanij-glagola.html" TargetMode="External"/><Relationship Id="rId25" Type="http://schemas.openxmlformats.org/officeDocument/2006/relationships/hyperlink" Target="https://www.youtube.com/watch?v=OzKbePGao44" TargetMode="External"/><Relationship Id="rId33" Type="http://schemas.openxmlformats.org/officeDocument/2006/relationships/hyperlink" Target="mailto:kaplenko.1969@mail.ru" TargetMode="External"/><Relationship Id="rId38" Type="http://schemas.openxmlformats.org/officeDocument/2006/relationships/hyperlink" Target="https://compendium.su/mathematics/5control/37.html" TargetMode="External"/><Relationship Id="rId46" Type="http://schemas.openxmlformats.org/officeDocument/2006/relationships/hyperlink" Target="https://infourok.ru/prezentaciya-po-literature-sasha-chyorniy-rasskazi-kavkazskiy-plennik-i-igorrobinzon-klass-1126592.html" TargetMode="External"/><Relationship Id="rId20" Type="http://schemas.openxmlformats.org/officeDocument/2006/relationships/hyperlink" Target="mailto:malevanaya55@yandex.ru" TargetMode="External"/><Relationship Id="rId41" Type="http://schemas.openxmlformats.org/officeDocument/2006/relationships/hyperlink" Target="https://infourok.ru/prezentaciya-gibka-zagotovok-iz-tonkolistovogo-metalla-i-provoloki-286987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video/88-spryazhenie-glago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2020-04-19T08:35:00Z</dcterms:created>
  <dcterms:modified xsi:type="dcterms:W3CDTF">2020-04-26T18:07:00Z</dcterms:modified>
</cp:coreProperties>
</file>