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095"/>
        <w:tblW w:w="15134" w:type="dxa"/>
        <w:tblLayout w:type="fixed"/>
        <w:tblLook w:val="04A0" w:firstRow="1" w:lastRow="0" w:firstColumn="1" w:lastColumn="0" w:noHBand="0" w:noVBand="1"/>
      </w:tblPr>
      <w:tblGrid>
        <w:gridCol w:w="1045"/>
        <w:gridCol w:w="1940"/>
        <w:gridCol w:w="6762"/>
        <w:gridCol w:w="2410"/>
        <w:gridCol w:w="2977"/>
      </w:tblGrid>
      <w:tr w:rsidR="00BA16E4" w:rsidRPr="00E851DD" w:rsidTr="00503B36">
        <w:trPr>
          <w:trHeight w:val="541"/>
        </w:trPr>
        <w:tc>
          <w:tcPr>
            <w:tcW w:w="1045" w:type="dxa"/>
          </w:tcPr>
          <w:p w:rsidR="00BA16E4" w:rsidRPr="00E851DD" w:rsidRDefault="00BA16E4" w:rsidP="00D33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40" w:type="dxa"/>
          </w:tcPr>
          <w:p w:rsidR="00BA16E4" w:rsidRPr="00E851DD" w:rsidRDefault="00BA16E4" w:rsidP="00D3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62" w:type="dxa"/>
          </w:tcPr>
          <w:p w:rsidR="00BA16E4" w:rsidRPr="00E851DD" w:rsidRDefault="00BA16E4" w:rsidP="00D3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BA16E4" w:rsidRPr="00DC461F" w:rsidRDefault="00BA16E4" w:rsidP="00D3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1F">
              <w:rPr>
                <w:rFonts w:ascii="Times New Roman" w:hAnsi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BA16E4" w:rsidRPr="00E851DD" w:rsidRDefault="00BA16E4" w:rsidP="00D3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A16E4" w:rsidRPr="00E851DD" w:rsidTr="00503B36">
        <w:trPr>
          <w:trHeight w:val="1826"/>
        </w:trPr>
        <w:tc>
          <w:tcPr>
            <w:tcW w:w="1045" w:type="dxa"/>
          </w:tcPr>
          <w:p w:rsidR="00BA16E4" w:rsidRPr="00E851DD" w:rsidRDefault="00BA16E4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40" w:type="dxa"/>
          </w:tcPr>
          <w:p w:rsidR="00BA16E4" w:rsidRPr="00E851DD" w:rsidRDefault="00BA16E4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762" w:type="dxa"/>
          </w:tcPr>
          <w:p w:rsidR="00D3372A" w:rsidRDefault="00E05B9F" w:rsidP="00D3372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обобщение по теме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Апрель,апрель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»Проект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«Азбука загадок».</w:t>
            </w:r>
          </w:p>
          <w:p w:rsidR="00BA16E4" w:rsidRPr="00E77D94" w:rsidRDefault="00DE76F9" w:rsidP="00D3372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t xml:space="preserve"> </w:t>
            </w:r>
            <w:hyperlink r:id="rId5" w:history="1">
              <w:r w:rsidR="00D3372A" w:rsidRPr="00145B47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https://infourok.ru/prezentaciya-k-uroku-literaturnogo-chteniya-azbuka-zagadok-2896342.html</w:t>
              </w:r>
            </w:hyperlink>
            <w:r w:rsidR="00D33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BA16E4" w:rsidRPr="00E851DD" w:rsidRDefault="00BA16E4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на эл. почту </w:t>
            </w:r>
          </w:p>
        </w:tc>
        <w:tc>
          <w:tcPr>
            <w:tcW w:w="2977" w:type="dxa"/>
          </w:tcPr>
          <w:p w:rsidR="00BA16E4" w:rsidRDefault="00503B36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A16E4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BA16E4" w:rsidRPr="00F839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A16E4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BA16E4" w:rsidRPr="00F839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A16E4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A16E4"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6E4" w:rsidRPr="00A07361" w:rsidRDefault="00BA16E4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7A085A" w:rsidRPr="00E851DD" w:rsidTr="00503B36">
        <w:trPr>
          <w:trHeight w:val="1780"/>
        </w:trPr>
        <w:tc>
          <w:tcPr>
            <w:tcW w:w="1045" w:type="dxa"/>
          </w:tcPr>
          <w:p w:rsidR="007A085A" w:rsidRPr="00E851DD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40" w:type="dxa"/>
          </w:tcPr>
          <w:p w:rsidR="007A085A" w:rsidRPr="00E851DD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:rsidR="007A085A" w:rsidRPr="00D96056" w:rsidRDefault="007A085A" w:rsidP="00D3372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Слова с удвоенными согласными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7,8</w:t>
            </w:r>
            <w:r w:rsidR="00430F0A">
              <w:t xml:space="preserve"> </w:t>
            </w:r>
            <w:hyperlink r:id="rId7" w:history="1">
              <w:r w:rsidR="00D3372A" w:rsidRPr="00145B4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https://nsportal.ru/nachalnaya-shkola/russkii-yazyk/2019/04/11/slova-s-udvoennymi-soglasnymi-1-klass</w:t>
              </w:r>
            </w:hyperlink>
            <w:r w:rsidR="00D33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A085A" w:rsidRPr="00E851DD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7A085A" w:rsidRDefault="00503B36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A085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A085A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5A" w:rsidRPr="00A07361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5A" w:rsidRPr="00E851DD" w:rsidTr="00503B36">
        <w:trPr>
          <w:trHeight w:val="1796"/>
        </w:trPr>
        <w:tc>
          <w:tcPr>
            <w:tcW w:w="1045" w:type="dxa"/>
          </w:tcPr>
          <w:p w:rsidR="007A085A" w:rsidRPr="00E851DD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40" w:type="dxa"/>
          </w:tcPr>
          <w:p w:rsidR="007A085A" w:rsidRPr="00E851DD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62" w:type="dxa"/>
          </w:tcPr>
          <w:p w:rsidR="007A085A" w:rsidRPr="002A3F34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EC">
              <w:rPr>
                <w:rFonts w:ascii="Calibri" w:eastAsia="Calibri" w:hAnsi="Calibri" w:cs="Times New Roman"/>
              </w:rPr>
              <w:t>Повторение пройденного «</w:t>
            </w:r>
            <w:r w:rsidRPr="00C258EC">
              <w:rPr>
                <w:rFonts w:ascii="Calibri" w:eastAsia="Calibri" w:hAnsi="Calibri" w:cs="Times New Roman"/>
                <w:i/>
              </w:rPr>
              <w:t>Что узнали. Чему научились».</w:t>
            </w:r>
            <w:r>
              <w:rPr>
                <w:rFonts w:ascii="Calibri" w:eastAsia="Calibri" w:hAnsi="Calibri" w:cs="Times New Roman"/>
                <w:i/>
              </w:rPr>
              <w:t>стр76 №1,2, 4</w:t>
            </w:r>
            <w:r>
              <w:t xml:space="preserve"> </w:t>
            </w:r>
            <w:hyperlink r:id="rId9" w:history="1">
              <w:r w:rsidR="00D3372A" w:rsidRPr="00145B47">
                <w:rPr>
                  <w:rStyle w:val="a4"/>
                  <w:rFonts w:ascii="Calibri" w:eastAsia="Calibri" w:hAnsi="Calibri" w:cs="Times New Roman"/>
                  <w:i/>
                </w:rPr>
                <w:t>https://nsportal.ru/nachalnaya-shkola/matematika/2018/04/01/prezentatsiya-k-uroku-matematiki-v-1-klasse-urok-skazka-po</w:t>
              </w:r>
            </w:hyperlink>
            <w:r w:rsidR="00D3372A"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2410" w:type="dxa"/>
          </w:tcPr>
          <w:p w:rsidR="007A085A" w:rsidRPr="00E851DD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7A085A" w:rsidRDefault="00503B36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A085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7A085A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5A" w:rsidRPr="00A07361" w:rsidRDefault="007A085A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C3" w:rsidRPr="00E851DD" w:rsidTr="00503B36">
        <w:trPr>
          <w:trHeight w:val="672"/>
        </w:trPr>
        <w:tc>
          <w:tcPr>
            <w:tcW w:w="1045" w:type="dxa"/>
          </w:tcPr>
          <w:p w:rsidR="001116C3" w:rsidRPr="00E851DD" w:rsidRDefault="001116C3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40" w:type="dxa"/>
          </w:tcPr>
          <w:p w:rsidR="001116C3" w:rsidRPr="00E851DD" w:rsidRDefault="001116C3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762" w:type="dxa"/>
          </w:tcPr>
          <w:p w:rsidR="001116C3" w:rsidRPr="00D25EF9" w:rsidRDefault="001116C3" w:rsidP="00D337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5EF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Равномерный бег 4 минуты. Чередование ходьбы, бега (бег 50 м, ходьба 100 м). Подвижная игра «Третий лишний».</w:t>
            </w:r>
          </w:p>
        </w:tc>
        <w:tc>
          <w:tcPr>
            <w:tcW w:w="2410" w:type="dxa"/>
          </w:tcPr>
          <w:p w:rsidR="001116C3" w:rsidRPr="00E851DD" w:rsidRDefault="001116C3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6C3" w:rsidRPr="00E851DD" w:rsidRDefault="00503B36" w:rsidP="00D3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116C3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BA16E4" w:rsidRDefault="00697E0E" w:rsidP="00BA1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7E0E" w:rsidRDefault="00D3372A" w:rsidP="00BA1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27.04.2020г.   1 класс</w:t>
      </w:r>
    </w:p>
    <w:p w:rsidR="00697E0E" w:rsidRDefault="00697E0E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697E0E" w:rsidRDefault="00697E0E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697E0E" w:rsidRDefault="00697E0E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BA16E4" w:rsidRPr="00A07361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A07361">
        <w:rPr>
          <w:rFonts w:ascii="Times New Roman" w:hAnsi="Times New Roman" w:cs="Times New Roman"/>
          <w:b/>
          <w:sz w:val="24"/>
          <w:szCs w:val="24"/>
        </w:rPr>
        <w:t>.04.2020</w:t>
      </w:r>
      <w:proofErr w:type="gramStart"/>
      <w:r w:rsidRPr="00A07361">
        <w:rPr>
          <w:rFonts w:ascii="Times New Roman" w:hAnsi="Times New Roman" w:cs="Times New Roman"/>
          <w:b/>
          <w:sz w:val="24"/>
          <w:szCs w:val="24"/>
        </w:rPr>
        <w:t>г</w:t>
      </w:r>
      <w:r w:rsidR="00152A3D">
        <w:rPr>
          <w:rFonts w:ascii="Times New Roman" w:hAnsi="Times New Roman" w:cs="Times New Roman"/>
          <w:b/>
          <w:sz w:val="24"/>
          <w:szCs w:val="24"/>
        </w:rPr>
        <w:t xml:space="preserve">  1</w:t>
      </w:r>
      <w:proofErr w:type="gramEnd"/>
      <w:r w:rsidR="00152A3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51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381"/>
        <w:gridCol w:w="3118"/>
      </w:tblGrid>
      <w:tr w:rsidR="00BA16E4" w:rsidRPr="00E851DD" w:rsidTr="00D3372A">
        <w:tc>
          <w:tcPr>
            <w:tcW w:w="993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BA16E4" w:rsidRPr="00E851DD" w:rsidRDefault="007A085A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381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3118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337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BA16E4" w:rsidRPr="00E851DD" w:rsidTr="00D3372A">
        <w:tc>
          <w:tcPr>
            <w:tcW w:w="993" w:type="dxa"/>
          </w:tcPr>
          <w:p w:rsidR="00BA16E4" w:rsidRPr="00E851DD" w:rsidRDefault="00BA16E4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BA16E4" w:rsidRPr="00E851DD" w:rsidRDefault="00BA16E4" w:rsidP="00A52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4" w:type="dxa"/>
          </w:tcPr>
          <w:p w:rsidR="001116C3" w:rsidRPr="00B96BB7" w:rsidRDefault="001116C3" w:rsidP="001116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6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Зачем нужны автомобили?</w:t>
            </w:r>
          </w:p>
          <w:p w:rsidR="001116C3" w:rsidRPr="00B96BB7" w:rsidRDefault="001116C3" w:rsidP="001116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6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Стр.60-61</w:t>
            </w:r>
            <w:r w:rsidR="00697E0E">
              <w:t xml:space="preserve"> </w:t>
            </w:r>
            <w:hyperlink r:id="rId12" w:history="1">
              <w:r w:rsidR="00D3372A" w:rsidRPr="00145B47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https://infourok.ru/prezentaciya-k-uroku-okruzhayuschego-mira-zachem-nuzhni-avtomobili-1043077.html</w:t>
              </w:r>
            </w:hyperlink>
            <w:r w:rsidR="00D33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A16E4" w:rsidRPr="00236F2E" w:rsidRDefault="00BA16E4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A16E4" w:rsidRPr="00E851DD" w:rsidRDefault="00BA16E4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3118" w:type="dxa"/>
          </w:tcPr>
          <w:p w:rsidR="00BA16E4" w:rsidRPr="00A07361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A16E4" w:rsidRPr="007D5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BA16E4" w:rsidRPr="003166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A16E4" w:rsidRPr="007D5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BA16E4" w:rsidRPr="003166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A16E4" w:rsidRPr="007D5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A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16E4" w:rsidRPr="00E851DD" w:rsidTr="00D3372A">
        <w:tc>
          <w:tcPr>
            <w:tcW w:w="993" w:type="dxa"/>
          </w:tcPr>
          <w:p w:rsidR="00BA16E4" w:rsidRPr="00E851DD" w:rsidRDefault="00BA16E4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BA16E4" w:rsidRPr="00E851DD" w:rsidRDefault="00BA16E4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D3372A" w:rsidRDefault="004319DA" w:rsidP="00D3372A">
            <w:pPr>
              <w:spacing w:after="0"/>
              <w:rPr>
                <w:rFonts w:ascii="Calibri" w:eastAsia="Calibri" w:hAnsi="Calibri" w:cs="Times New Roman"/>
                <w:i/>
              </w:rPr>
            </w:pPr>
            <w:r w:rsidRPr="00C258EC">
              <w:rPr>
                <w:rFonts w:ascii="Calibri" w:eastAsia="Calibri" w:hAnsi="Calibri" w:cs="Times New Roman"/>
              </w:rPr>
              <w:t>Повторение пройденного «</w:t>
            </w:r>
            <w:r w:rsidRPr="00C258EC">
              <w:rPr>
                <w:rFonts w:ascii="Calibri" w:eastAsia="Calibri" w:hAnsi="Calibri" w:cs="Times New Roman"/>
                <w:i/>
              </w:rPr>
              <w:t>Что узнали. Чему научились»</w:t>
            </w:r>
          </w:p>
          <w:p w:rsidR="00BA16E4" w:rsidRPr="002A3F34" w:rsidRDefault="00D3372A" w:rsidP="00D33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</w:rPr>
                <w:t>https://infourok.ru/prezentaciya-po-matematike-na-temu-chto-uznali-chemu-nauchilis-klass-2164272.html</w:t>
              </w:r>
            </w:hyperlink>
          </w:p>
        </w:tc>
        <w:tc>
          <w:tcPr>
            <w:tcW w:w="2381" w:type="dxa"/>
          </w:tcPr>
          <w:p w:rsidR="00BA16E4" w:rsidRPr="00E851DD" w:rsidRDefault="00BA16E4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3118" w:type="dxa"/>
          </w:tcPr>
          <w:p w:rsidR="00BA16E4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A16E4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05B9F" w:rsidRPr="00E851DD" w:rsidTr="00D3372A">
        <w:tc>
          <w:tcPr>
            <w:tcW w:w="99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D3372A" w:rsidRDefault="00E05B9F" w:rsidP="00D3372A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играли в хохотушки», 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Тайц</w:t>
            </w:r>
            <w:proofErr w:type="spellEnd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«Волк», Г.К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Кружков «РРРЫ!»</w:t>
            </w:r>
          </w:p>
          <w:p w:rsidR="00E05B9F" w:rsidRDefault="009D2C9B" w:rsidP="00D3372A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hyperlink r:id="rId16" w:history="1">
              <w:r w:rsidR="00D3372A" w:rsidRPr="00145B47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https://infourok.ru/prezentaciya-k-uroku-po-literaturnomu-chteniyu-v-klasse-po-teme-itokmakova-mi-igrali-v-hohotushki-yatayc-volk-gkruzhkov-rrri-2911362.html</w:t>
              </w:r>
            </w:hyperlink>
            <w:r w:rsidR="00D33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1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отрывок прислать видеозапись</w:t>
            </w:r>
          </w:p>
        </w:tc>
        <w:tc>
          <w:tcPr>
            <w:tcW w:w="3118" w:type="dxa"/>
          </w:tcPr>
          <w:p w:rsidR="00E05B9F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05B9F" w:rsidRPr="00E851DD" w:rsidTr="00D3372A">
        <w:tc>
          <w:tcPr>
            <w:tcW w:w="99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04" w:type="dxa"/>
          </w:tcPr>
          <w:p w:rsidR="00E05B9F" w:rsidRPr="00E77D94" w:rsidRDefault="007A085A" w:rsidP="00A526E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 xml:space="preserve">Слова с буквами и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78-80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2,3,5.</w:t>
            </w:r>
            <w:r w:rsidR="009E1497">
              <w:t xml:space="preserve"> </w:t>
            </w:r>
            <w:hyperlink r:id="rId18" w:history="1">
              <w:r w:rsidR="00D3372A" w:rsidRPr="00145B4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https://nsportal.ru/nachalnaya-shkola/russkii-yazyk/2015/06/03/slova-so-zvukom-y-i-bukvoy-y-prezentatsiya</w:t>
              </w:r>
            </w:hyperlink>
            <w:r w:rsidR="00D33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3118" w:type="dxa"/>
          </w:tcPr>
          <w:p w:rsidR="00E05B9F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05B9F" w:rsidRPr="00E851DD" w:rsidTr="00D3372A">
        <w:tc>
          <w:tcPr>
            <w:tcW w:w="99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4" w:type="dxa"/>
          </w:tcPr>
          <w:tbl>
            <w:tblPr>
              <w:tblW w:w="2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64"/>
            </w:tblGrid>
            <w:tr w:rsidR="001116C3" w:rsidRPr="00187010" w:rsidTr="00A526ED">
              <w:trPr>
                <w:cantSplit/>
                <w:trHeight w:val="1134"/>
              </w:trPr>
              <w:tc>
                <w:tcPr>
                  <w:tcW w:w="9763" w:type="dxa"/>
                </w:tcPr>
                <w:p w:rsidR="001116C3" w:rsidRPr="00187010" w:rsidRDefault="001116C3" w:rsidP="00A526ED">
                  <w:pPr>
                    <w:pStyle w:val="a5"/>
                    <w:spacing w:line="240" w:lineRule="auto"/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187010">
                    <w:rPr>
                      <w:b/>
                      <w:sz w:val="20"/>
                      <w:szCs w:val="20"/>
                    </w:rPr>
                    <w:t>«Сказочная страна». Создание панно.</w:t>
                  </w:r>
                </w:p>
                <w:p w:rsidR="001116C3" w:rsidRPr="00187010" w:rsidRDefault="001116C3" w:rsidP="00A526ED">
                  <w:pPr>
                    <w:pStyle w:val="a5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187010">
                    <w:rPr>
                      <w:sz w:val="20"/>
                      <w:szCs w:val="20"/>
                    </w:rPr>
                    <w:t xml:space="preserve">Изображение сказочного мира. Мастера помогают увидеть мир сказки и воссоздать его.  </w:t>
                  </w:r>
                </w:p>
                <w:p w:rsidR="00D3372A" w:rsidRDefault="001116C3" w:rsidP="00A526ED">
                  <w:pPr>
                    <w:pStyle w:val="a5"/>
                    <w:spacing w:line="240" w:lineRule="auto"/>
                    <w:ind w:firstLine="0"/>
                  </w:pPr>
                  <w:r w:rsidRPr="00187010">
                    <w:rPr>
                      <w:sz w:val="20"/>
                      <w:szCs w:val="20"/>
                    </w:rPr>
                    <w:t>Выразительность размещения элементов коллективного панно.</w:t>
                  </w:r>
                  <w:r w:rsidR="00697E0E">
                    <w:t xml:space="preserve"> </w:t>
                  </w:r>
                </w:p>
                <w:p w:rsidR="001116C3" w:rsidRPr="00187010" w:rsidRDefault="00D3372A" w:rsidP="00A526ED">
                  <w:pPr>
                    <w:pStyle w:val="a5"/>
                    <w:spacing w:line="240" w:lineRule="auto"/>
                    <w:ind w:firstLine="0"/>
                    <w:rPr>
                      <w:b/>
                      <w:sz w:val="20"/>
                      <w:szCs w:val="20"/>
                    </w:rPr>
                  </w:pPr>
                  <w:hyperlink r:id="rId20" w:history="1">
                    <w:r w:rsidRPr="00145B47">
                      <w:rPr>
                        <w:rStyle w:val="a4"/>
                        <w:sz w:val="20"/>
                        <w:szCs w:val="20"/>
                      </w:rPr>
                      <w:t>https://uchitelya.com/izo/138126-prezentaciya-skazochnaya-strana-1-klass.html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05B9F" w:rsidRPr="00236F2E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3118" w:type="dxa"/>
          </w:tcPr>
          <w:p w:rsidR="00E05B9F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D3372A" w:rsidRDefault="00D3372A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D3372A" w:rsidRDefault="00D3372A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BA16E4" w:rsidRPr="00A07361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29</w:t>
      </w:r>
      <w:r w:rsidRPr="00A0736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"/>
        <w:gridCol w:w="1884"/>
        <w:gridCol w:w="6793"/>
        <w:gridCol w:w="2268"/>
        <w:gridCol w:w="2976"/>
      </w:tblGrid>
      <w:tr w:rsidR="00BA16E4" w:rsidRPr="00E851DD" w:rsidTr="00A526ED">
        <w:tc>
          <w:tcPr>
            <w:tcW w:w="963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84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93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6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5B9F" w:rsidRPr="00E851DD" w:rsidTr="00A526ED">
        <w:tc>
          <w:tcPr>
            <w:tcW w:w="96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84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793" w:type="dxa"/>
          </w:tcPr>
          <w:p w:rsidR="00E05B9F" w:rsidRDefault="00E05B9F" w:rsidP="00A526ED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.Артюхова «Саша-дразнилка»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hyperlink r:id="rId22" w:history="1">
              <w:r w:rsidR="00D3372A" w:rsidRPr="00145B47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https://nsportal.ru/nachalnaya-shkola/chtenie/2013/10/27/prezentatsiya-k-uroku-literaturnogo-chteniya-v-1-klasse</w:t>
              </w:r>
            </w:hyperlink>
            <w:r w:rsidR="00D33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05B9F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05B9F" w:rsidRPr="00E851DD" w:rsidTr="00A526ED">
        <w:tc>
          <w:tcPr>
            <w:tcW w:w="96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84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793" w:type="dxa"/>
          </w:tcPr>
          <w:p w:rsidR="00E05B9F" w:rsidRPr="0082217B" w:rsidRDefault="007A085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 xml:space="preserve">Твердые и мягкие согласные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звуки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81</w:t>
            </w:r>
            <w:r w:rsidR="00430F0A">
              <w:rPr>
                <w:rFonts w:ascii="Times New Roman" w:hAnsi="Times New Roman"/>
                <w:sz w:val="24"/>
                <w:szCs w:val="24"/>
              </w:rPr>
              <w:t>-82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1,3.</w:t>
            </w:r>
            <w:r w:rsidR="009E1497">
              <w:t xml:space="preserve"> </w:t>
            </w:r>
            <w:hyperlink r:id="rId24" w:history="1">
              <w:r w:rsidR="00D3372A" w:rsidRPr="00145B4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https://nsportal.ru/nachalnaya-shkola/russkii-yazyk/2014/01/12/prezentatsiya-k-uroku-tvyordye-i-myagkie-soglasnye-zvuki</w:t>
              </w:r>
            </w:hyperlink>
            <w:r w:rsidR="00D33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6" w:type="dxa"/>
          </w:tcPr>
          <w:p w:rsidR="00E05B9F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05B9F" w:rsidRPr="00E851DD" w:rsidTr="00A526ED">
        <w:tc>
          <w:tcPr>
            <w:tcW w:w="96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84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93" w:type="dxa"/>
          </w:tcPr>
          <w:p w:rsidR="00E05B9F" w:rsidRPr="00815FF2" w:rsidRDefault="004319D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EC">
              <w:rPr>
                <w:rFonts w:ascii="Calibri" w:eastAsia="Calibri" w:hAnsi="Calibri" w:cs="Times New Roman"/>
              </w:rPr>
              <w:t>Общий приём вычитания однозначных чисел с переходом через десяток</w:t>
            </w:r>
            <w:r w:rsidR="007A085A">
              <w:rPr>
                <w:rFonts w:ascii="Calibri" w:eastAsia="Calibri" w:hAnsi="Calibri" w:cs="Times New Roman"/>
              </w:rPr>
              <w:t xml:space="preserve">   </w:t>
            </w:r>
            <w:hyperlink r:id="rId26" w:history="1">
              <w:r w:rsidR="00D3372A" w:rsidRPr="00145B47">
                <w:rPr>
                  <w:rStyle w:val="a4"/>
                  <w:rFonts w:ascii="Calibri" w:eastAsia="Calibri" w:hAnsi="Calibri" w:cs="Times New Roman"/>
                </w:rPr>
                <w:t>https://nsportal.ru/nachalnaya-shkola/matematika/2012/11/21/obshchiy-priyom-slozheniya-chisel-s-perekhodom-cherez</w:t>
              </w:r>
            </w:hyperlink>
            <w:r w:rsidR="00D3372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268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6" w:type="dxa"/>
          </w:tcPr>
          <w:p w:rsidR="00E05B9F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1116C3" w:rsidRPr="00E851DD" w:rsidTr="00A526ED">
        <w:tc>
          <w:tcPr>
            <w:tcW w:w="963" w:type="dxa"/>
          </w:tcPr>
          <w:p w:rsidR="001116C3" w:rsidRPr="00E851DD" w:rsidRDefault="001116C3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84" w:type="dxa"/>
          </w:tcPr>
          <w:p w:rsidR="001116C3" w:rsidRPr="00E851DD" w:rsidRDefault="001116C3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93" w:type="dxa"/>
          </w:tcPr>
          <w:p w:rsidR="001116C3" w:rsidRPr="00D25EF9" w:rsidRDefault="001116C3" w:rsidP="00A526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5EF9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Равномерный бег 6 минут. Чередование ходьбы, бега («бег 50 м, ходьба 100 м). Развитие выносливости. Понятие</w:t>
            </w:r>
            <w:r w:rsidRPr="00D25EF9">
              <w:rPr>
                <w:rFonts w:ascii="Times New Roman" w:eastAsia="Times New Roman" w:hAnsi="Times New Roman" w:cs="Times New Roman"/>
                <w:i/>
                <w:iCs/>
                <w:color w:val="0D0D0D"/>
                <w:lang w:eastAsia="ru-RU"/>
              </w:rPr>
              <w:t> здоровье</w:t>
            </w:r>
          </w:p>
        </w:tc>
        <w:tc>
          <w:tcPr>
            <w:tcW w:w="2268" w:type="dxa"/>
          </w:tcPr>
          <w:p w:rsidR="001116C3" w:rsidRPr="00E851DD" w:rsidRDefault="001116C3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16C3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116C3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D3372A" w:rsidRDefault="00D3372A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BA16E4" w:rsidRPr="00A07361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A07361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BA16E4" w:rsidRPr="00E851DD" w:rsidTr="00A526ED">
        <w:tc>
          <w:tcPr>
            <w:tcW w:w="993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BA16E4" w:rsidRPr="00E851DD" w:rsidRDefault="00BA16E4" w:rsidP="00A52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5B9F" w:rsidRPr="00E851DD" w:rsidTr="00A526ED">
        <w:tc>
          <w:tcPr>
            <w:tcW w:w="99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43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D3372A" w:rsidRDefault="00E05B9F" w:rsidP="00D3372A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</w:pPr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Чуковский «</w:t>
            </w:r>
            <w:proofErr w:type="spellStart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Федотка</w:t>
            </w:r>
            <w:proofErr w:type="spellEnd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«Привет», 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«Стук»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  <w:p w:rsidR="00E05B9F" w:rsidRDefault="00D3372A" w:rsidP="00D3372A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Pr="00145B47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https://infourok.ru/prezentaciya-po-literaturnomu-chteniyu-na-temu-k-chukovskiy-fedotka-o-driz-privet-o-grigoreva-stuk-klass-2082939.html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05B9F" w:rsidRPr="00E851DD" w:rsidRDefault="00E05B9F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на эл.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почту</w:t>
            </w:r>
          </w:p>
        </w:tc>
        <w:tc>
          <w:tcPr>
            <w:tcW w:w="2977" w:type="dxa"/>
          </w:tcPr>
          <w:p w:rsidR="00E05B9F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05B9F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430F0A" w:rsidRPr="00E851DD" w:rsidTr="00A526ED">
        <w:tc>
          <w:tcPr>
            <w:tcW w:w="993" w:type="dxa"/>
          </w:tcPr>
          <w:p w:rsidR="00430F0A" w:rsidRPr="00E851DD" w:rsidRDefault="00430F0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1843" w:type="dxa"/>
          </w:tcPr>
          <w:p w:rsidR="00430F0A" w:rsidRPr="00E851DD" w:rsidRDefault="00430F0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430F0A" w:rsidRPr="00D96056" w:rsidRDefault="00430F0A" w:rsidP="00A526E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Парные и непарные по твердости-мягкости согласные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Стр.83-85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устно,7,8 письменно</w:t>
            </w:r>
            <w:r w:rsidR="001116C3">
              <w:t xml:space="preserve"> </w:t>
            </w:r>
            <w:hyperlink r:id="rId31" w:history="1">
              <w:r w:rsidR="00D3372A" w:rsidRPr="00145B4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https://infourok.ru/prezentaciya-po-russkomu-yaziku-parnie-i-neparnie-po-tverdostimyagkosti-soglasnie-zvuki-klass-2959387.html</w:t>
              </w:r>
            </w:hyperlink>
            <w:r w:rsidR="00D33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30F0A" w:rsidRPr="00E851DD" w:rsidRDefault="00430F0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430F0A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30F0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430F0A" w:rsidRPr="00430F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30F0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430F0A" w:rsidRPr="00430F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30F0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30F0A" w:rsidRPr="00E851DD" w:rsidTr="00A526ED">
        <w:tc>
          <w:tcPr>
            <w:tcW w:w="993" w:type="dxa"/>
          </w:tcPr>
          <w:p w:rsidR="00430F0A" w:rsidRPr="00E851DD" w:rsidRDefault="00430F0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43" w:type="dxa"/>
          </w:tcPr>
          <w:p w:rsidR="00430F0A" w:rsidRPr="00E851DD" w:rsidRDefault="00430F0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D3372A" w:rsidRDefault="00430F0A" w:rsidP="004319DA">
            <w:pPr>
              <w:rPr>
                <w:rFonts w:ascii="Calibri" w:eastAsia="Calibri" w:hAnsi="Calibri" w:cs="Times New Roman"/>
              </w:rPr>
            </w:pPr>
            <w:r w:rsidRPr="00C258EC">
              <w:rPr>
                <w:rFonts w:ascii="Calibri" w:eastAsia="Calibri" w:hAnsi="Calibri" w:cs="Times New Roman"/>
              </w:rPr>
              <w:t xml:space="preserve">Случаи вычитания 11 - </w:t>
            </w:r>
            <w:r w:rsidRPr="007A085A">
              <w:rPr>
                <w:rFonts w:ascii="Calibri" w:eastAsia="Calibri" w:hAnsi="Calibri" w:cs="Times New Roman"/>
              </w:rPr>
              <w:t>[]</w:t>
            </w:r>
          </w:p>
          <w:p w:rsidR="00430F0A" w:rsidRPr="007A085A" w:rsidRDefault="00430F0A" w:rsidP="0043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hyperlink r:id="rId33" w:history="1">
              <w:r w:rsidR="00D3372A" w:rsidRPr="00145B47">
                <w:rPr>
                  <w:rStyle w:val="a4"/>
                  <w:rFonts w:ascii="Calibri" w:eastAsia="Calibri" w:hAnsi="Calibri" w:cs="Times New Roman"/>
                </w:rPr>
                <w:t>https://infourok.ru/prezentaciya-matematika-sluchai-vichitaniya-2920587.html</w:t>
              </w:r>
            </w:hyperlink>
            <w:r w:rsidR="00D3372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268" w:type="dxa"/>
          </w:tcPr>
          <w:p w:rsidR="00430F0A" w:rsidRPr="00E851DD" w:rsidRDefault="00430F0A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D5">
              <w:rPr>
                <w:rFonts w:ascii="Times New Roman" w:hAnsi="Times New Roman"/>
                <w:sz w:val="24"/>
                <w:szCs w:val="24"/>
              </w:rPr>
              <w:t>Фото выполненного зада</w:t>
            </w:r>
            <w:r>
              <w:rPr>
                <w:rFonts w:ascii="Times New Roman" w:hAnsi="Times New Roman"/>
                <w:sz w:val="24"/>
                <w:szCs w:val="24"/>
              </w:rPr>
              <w:t>ния на эл. почту</w:t>
            </w:r>
          </w:p>
        </w:tc>
        <w:tc>
          <w:tcPr>
            <w:tcW w:w="2977" w:type="dxa"/>
          </w:tcPr>
          <w:p w:rsidR="00430F0A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30F0A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1116C3" w:rsidRPr="00E851DD" w:rsidTr="00BA16E4">
        <w:trPr>
          <w:trHeight w:val="977"/>
        </w:trPr>
        <w:tc>
          <w:tcPr>
            <w:tcW w:w="993" w:type="dxa"/>
          </w:tcPr>
          <w:p w:rsidR="001116C3" w:rsidRPr="00E851DD" w:rsidRDefault="001116C3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43" w:type="dxa"/>
          </w:tcPr>
          <w:p w:rsidR="001116C3" w:rsidRPr="00E851DD" w:rsidRDefault="001116C3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</w:tcPr>
          <w:p w:rsidR="00D3372A" w:rsidRDefault="001116C3" w:rsidP="00A5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Легко ли стать музыкальным исполнителем?</w:t>
            </w:r>
          </w:p>
          <w:p w:rsidR="001116C3" w:rsidRDefault="00697E0E" w:rsidP="00A526ED">
            <w:pPr>
              <w:spacing w:after="0" w:line="240" w:lineRule="auto"/>
              <w:jc w:val="both"/>
            </w:pPr>
            <w:r>
              <w:t xml:space="preserve"> </w:t>
            </w:r>
            <w:hyperlink r:id="rId35" w:history="1">
              <w:r w:rsidR="00D3372A" w:rsidRPr="00145B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https://slide-share.ru/legko-li-stat-muzikalnim-ispolnitelem-2959</w:t>
              </w:r>
            </w:hyperlink>
            <w:r w:rsidR="00D337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1116C3" w:rsidRPr="00E851DD" w:rsidRDefault="001116C3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6C3" w:rsidRPr="00E851DD" w:rsidRDefault="00503B36" w:rsidP="00A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1116C3" w:rsidRPr="00E851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BA16E4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BA16E4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BA16E4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BA16E4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</w:p>
    <w:p w:rsidR="00BA16E4" w:rsidRDefault="00BA16E4" w:rsidP="00BA16E4">
      <w:pPr>
        <w:rPr>
          <w:rFonts w:ascii="Times New Roman" w:hAnsi="Times New Roman" w:cs="Times New Roman"/>
          <w:b/>
          <w:sz w:val="24"/>
          <w:szCs w:val="24"/>
        </w:rPr>
      </w:pPr>
    </w:p>
    <w:sectPr w:rsidR="00BA16E4" w:rsidSect="009620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6E4"/>
    <w:rsid w:val="001116C3"/>
    <w:rsid w:val="00152A3D"/>
    <w:rsid w:val="00430F0A"/>
    <w:rsid w:val="004319DA"/>
    <w:rsid w:val="00503B36"/>
    <w:rsid w:val="0067333D"/>
    <w:rsid w:val="00697E0E"/>
    <w:rsid w:val="007A085A"/>
    <w:rsid w:val="009D2C9B"/>
    <w:rsid w:val="009E1497"/>
    <w:rsid w:val="00B16A05"/>
    <w:rsid w:val="00BA16E4"/>
    <w:rsid w:val="00D3372A"/>
    <w:rsid w:val="00DC695E"/>
    <w:rsid w:val="00DE76F9"/>
    <w:rsid w:val="00E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075F"/>
  <w15:docId w15:val="{2E92C766-C3B7-42D3-BE24-9177D649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16E4"/>
    <w:rPr>
      <w:color w:val="0000FF" w:themeColor="hyperlink"/>
      <w:u w:val="single"/>
    </w:rPr>
  </w:style>
  <w:style w:type="paragraph" w:customStyle="1" w:styleId="a5">
    <w:name w:val="Новый"/>
    <w:basedOn w:val="a"/>
    <w:rsid w:val="00BA16E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aliases w:val="основа Знак,No Spacing Знак,Без интервала1 Знак"/>
    <w:link w:val="a7"/>
    <w:uiPriority w:val="1"/>
    <w:locked/>
    <w:rsid w:val="007A085A"/>
    <w:rPr>
      <w:lang w:eastAsia="ru-RU"/>
    </w:rPr>
  </w:style>
  <w:style w:type="paragraph" w:styleId="a7">
    <w:name w:val="No Spacing"/>
    <w:aliases w:val="основа,No Spacing,Без интервала1"/>
    <w:link w:val="a6"/>
    <w:uiPriority w:val="1"/>
    <w:qFormat/>
    <w:rsid w:val="007A085A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aljaizjumova@rambler.ru" TargetMode="External"/><Relationship Id="rId18" Type="http://schemas.openxmlformats.org/officeDocument/2006/relationships/hyperlink" Target="https://nsportal.ru/nachalnaya-shkola/russkii-yazyk/2015/06/03/slova-so-zvukom-y-i-bukvoy-y-prezentatsiya" TargetMode="External"/><Relationship Id="rId26" Type="http://schemas.openxmlformats.org/officeDocument/2006/relationships/hyperlink" Target="https://nsportal.ru/nachalnaya-shkola/matematika/2012/11/21/obshchiy-priyom-slozheniya-chisel-s-perekhodom-cherez" TargetMode="External"/><Relationship Id="rId21" Type="http://schemas.openxmlformats.org/officeDocument/2006/relationships/hyperlink" Target="mailto:nataljaizjumova@rambler.ru" TargetMode="External"/><Relationship Id="rId34" Type="http://schemas.openxmlformats.org/officeDocument/2006/relationships/hyperlink" Target="mailto:nataljaizjumova@rambler.ru" TargetMode="External"/><Relationship Id="rId7" Type="http://schemas.openxmlformats.org/officeDocument/2006/relationships/hyperlink" Target="https://nsportal.ru/nachalnaya-shkola/russkii-yazyk/2019/04/11/slova-s-udvoennymi-soglasnymi-1-klass" TargetMode="External"/><Relationship Id="rId12" Type="http://schemas.openxmlformats.org/officeDocument/2006/relationships/hyperlink" Target="https://infourok.ru/prezentaciya-k-uroku-okruzhayuschego-mira-zachem-nuzhni-avtomobili-1043077.html" TargetMode="External"/><Relationship Id="rId17" Type="http://schemas.openxmlformats.org/officeDocument/2006/relationships/hyperlink" Target="mailto:nataljaizjumova@rambler.ru" TargetMode="External"/><Relationship Id="rId25" Type="http://schemas.openxmlformats.org/officeDocument/2006/relationships/hyperlink" Target="mailto:nataljaizjumova@rambler.ru" TargetMode="External"/><Relationship Id="rId33" Type="http://schemas.openxmlformats.org/officeDocument/2006/relationships/hyperlink" Target="https://infourok.ru/prezentaciya-matematika-sluchai-vichitaniya-2920587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k-uroku-po-literaturnomu-chteniyu-v-klasse-po-teme-itokmakova-mi-igrali-v-hohotushki-yatayc-volk-gkruzhkov-rrri-2911362.html" TargetMode="External"/><Relationship Id="rId20" Type="http://schemas.openxmlformats.org/officeDocument/2006/relationships/hyperlink" Target="https://uchitelya.com/izo/138126-prezentaciya-skazochnaya-strana-1-klass.html" TargetMode="External"/><Relationship Id="rId29" Type="http://schemas.openxmlformats.org/officeDocument/2006/relationships/hyperlink" Target="https://infourok.ru/prezentaciya-po-literaturnomu-chteniyu-na-temu-k-chukovskiy-fedotka-o-driz-privet-o-grigoreva-stuk-klass-208293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ataljaizjumova@rambler.ru" TargetMode="External"/><Relationship Id="rId11" Type="http://schemas.openxmlformats.org/officeDocument/2006/relationships/hyperlink" Target="mailto:nataljaizjumova@rambler.ru" TargetMode="External"/><Relationship Id="rId24" Type="http://schemas.openxmlformats.org/officeDocument/2006/relationships/hyperlink" Target="https://nsportal.ru/nachalnaya-shkola/russkii-yazyk/2014/01/12/prezentatsiya-k-uroku-tvyordye-i-myagkie-soglasnye-zvuki" TargetMode="External"/><Relationship Id="rId32" Type="http://schemas.openxmlformats.org/officeDocument/2006/relationships/hyperlink" Target="mailto:nataljaizjumova@rambler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infourok.ru/prezentaciya-k-uroku-literaturnogo-chteniya-azbuka-zagadok-2896342.html" TargetMode="External"/><Relationship Id="rId15" Type="http://schemas.openxmlformats.org/officeDocument/2006/relationships/hyperlink" Target="mailto:nataljaizjumova@rambler.ru" TargetMode="External"/><Relationship Id="rId23" Type="http://schemas.openxmlformats.org/officeDocument/2006/relationships/hyperlink" Target="mailto:nataljaizjumova@rambler.ru" TargetMode="External"/><Relationship Id="rId28" Type="http://schemas.openxmlformats.org/officeDocument/2006/relationships/hyperlink" Target="mailto:nataljaizjumova@rambler.ru" TargetMode="External"/><Relationship Id="rId36" Type="http://schemas.openxmlformats.org/officeDocument/2006/relationships/hyperlink" Target="mailto:nataljaizjumova@rambler.ru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mailto:nataljaizjumova@rambler.ru" TargetMode="External"/><Relationship Id="rId31" Type="http://schemas.openxmlformats.org/officeDocument/2006/relationships/hyperlink" Target="https://infourok.ru/prezentaciya-po-russkomu-yaziku-parnie-i-neparnie-po-tverdostimyagkosti-soglasnie-zvuki-klass-295938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atematika/2018/04/01/prezentatsiya-k-uroku-matematiki-v-1-klasse-urok-skazka-po" TargetMode="External"/><Relationship Id="rId14" Type="http://schemas.openxmlformats.org/officeDocument/2006/relationships/hyperlink" Target="https://infourok.ru/prezentaciya-po-matematike-na-temu-chto-uznali-chemu-nauchilis-klass-2164272.html" TargetMode="External"/><Relationship Id="rId22" Type="http://schemas.openxmlformats.org/officeDocument/2006/relationships/hyperlink" Target="https://nsportal.ru/nachalnaya-shkola/chtenie/2013/10/27/prezentatsiya-k-uroku-literaturnogo-chteniya-v-1-klasse" TargetMode="External"/><Relationship Id="rId27" Type="http://schemas.openxmlformats.org/officeDocument/2006/relationships/hyperlink" Target="mailto:nataljaizjumova@rambler.ru" TargetMode="External"/><Relationship Id="rId30" Type="http://schemas.openxmlformats.org/officeDocument/2006/relationships/hyperlink" Target="mailto:nataljaizjumova@rambler.ru" TargetMode="External"/><Relationship Id="rId35" Type="http://schemas.openxmlformats.org/officeDocument/2006/relationships/hyperlink" Target="https://slide-share.ru/legko-li-stat-muzikalnim-ispolnitelem-2959" TargetMode="External"/><Relationship Id="rId8" Type="http://schemas.openxmlformats.org/officeDocument/2006/relationships/hyperlink" Target="mailto:nataljaizjumova@rambler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2D281-8399-4C55-A720-F6222D31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2020-04-20T05:49:00Z</dcterms:created>
  <dcterms:modified xsi:type="dcterms:W3CDTF">2020-04-26T21:06:00Z</dcterms:modified>
</cp:coreProperties>
</file>