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235" w:rsidRPr="005A522A" w:rsidRDefault="00735235" w:rsidP="00735235">
      <w:pPr>
        <w:rPr>
          <w:rFonts w:ascii="Times New Roman" w:hAnsi="Times New Roman" w:cs="Times New Roman"/>
          <w:sz w:val="24"/>
          <w:szCs w:val="24"/>
        </w:rPr>
      </w:pPr>
      <w:r w:rsidRPr="005A522A">
        <w:rPr>
          <w:rFonts w:ascii="Times New Roman" w:hAnsi="Times New Roman" w:cs="Times New Roman"/>
          <w:sz w:val="24"/>
          <w:szCs w:val="24"/>
        </w:rPr>
        <w:t>Класс 9</w:t>
      </w:r>
    </w:p>
    <w:p w:rsidR="00735235" w:rsidRPr="005A522A" w:rsidRDefault="005A522A" w:rsidP="00735235">
      <w:pPr>
        <w:rPr>
          <w:rFonts w:ascii="Times New Roman" w:hAnsi="Times New Roman" w:cs="Times New Roman"/>
          <w:b/>
          <w:sz w:val="24"/>
          <w:szCs w:val="24"/>
        </w:rPr>
      </w:pPr>
      <w:r w:rsidRPr="005A522A">
        <w:rPr>
          <w:rFonts w:ascii="Times New Roman" w:hAnsi="Times New Roman" w:cs="Times New Roman"/>
          <w:b/>
          <w:sz w:val="24"/>
          <w:szCs w:val="24"/>
        </w:rPr>
        <w:t>13</w:t>
      </w:r>
      <w:r w:rsidR="00735235" w:rsidRPr="005A522A">
        <w:rPr>
          <w:rFonts w:ascii="Times New Roman" w:hAnsi="Times New Roman" w:cs="Times New Roman"/>
          <w:b/>
          <w:sz w:val="24"/>
          <w:szCs w:val="24"/>
        </w:rPr>
        <w:t>.04.2020 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735235" w:rsidRPr="005A522A" w:rsidTr="009146B2">
        <w:tc>
          <w:tcPr>
            <w:tcW w:w="851" w:type="dxa"/>
          </w:tcPr>
          <w:p w:rsidR="00735235" w:rsidRPr="005A522A" w:rsidRDefault="00FF29B8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2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735235" w:rsidRPr="005A522A" w:rsidRDefault="00735235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2A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6237" w:type="dxa"/>
          </w:tcPr>
          <w:p w:rsidR="00735235" w:rsidRPr="005A522A" w:rsidRDefault="00735235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2A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3402" w:type="dxa"/>
          </w:tcPr>
          <w:p w:rsidR="00735235" w:rsidRPr="005A522A" w:rsidRDefault="00735235" w:rsidP="00914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735235" w:rsidRPr="005A522A" w:rsidTr="009146B2">
        <w:tc>
          <w:tcPr>
            <w:tcW w:w="851" w:type="dxa"/>
          </w:tcPr>
          <w:p w:rsidR="00735235" w:rsidRPr="005A522A" w:rsidRDefault="005A522A" w:rsidP="00914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22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F29B8" w:rsidRPr="005A522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52" w:type="dxa"/>
          </w:tcPr>
          <w:p w:rsidR="00735235" w:rsidRPr="005A522A" w:rsidRDefault="00735235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2A">
              <w:rPr>
                <w:rFonts w:ascii="Times New Roman" w:hAnsi="Times New Roman" w:cs="Times New Roman"/>
                <w:sz w:val="24"/>
                <w:szCs w:val="24"/>
              </w:rPr>
              <w:t>«Спорт –залог здоровья»</w:t>
            </w:r>
          </w:p>
        </w:tc>
        <w:tc>
          <w:tcPr>
            <w:tcW w:w="6237" w:type="dxa"/>
          </w:tcPr>
          <w:p w:rsidR="00735235" w:rsidRPr="005A522A" w:rsidRDefault="005A522A" w:rsidP="0091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22A">
              <w:rPr>
                <w:rFonts w:ascii="Times New Roman" w:hAnsi="Times New Roman" w:cs="Times New Roman"/>
                <w:sz w:val="24"/>
                <w:szCs w:val="24"/>
              </w:rPr>
              <w:t xml:space="preserve">Ведение мяча </w:t>
            </w:r>
            <w:hyperlink r:id="rId4" w:history="1">
              <w:r w:rsidRPr="005A52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https://infourok.ru/metodika-bucheniya-vedeniya-myacha-2485539.html</w:t>
              </w:r>
            </w:hyperlink>
          </w:p>
        </w:tc>
        <w:tc>
          <w:tcPr>
            <w:tcW w:w="3402" w:type="dxa"/>
          </w:tcPr>
          <w:p w:rsidR="00735235" w:rsidRPr="005A522A" w:rsidRDefault="00735235" w:rsidP="00914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A522A">
              <w:rPr>
                <w:rFonts w:ascii="Times New Roman" w:hAnsi="Times New Roman" w:cs="Times New Roman"/>
                <w:sz w:val="24"/>
                <w:szCs w:val="24"/>
              </w:rPr>
              <w:t>Стахарная</w:t>
            </w:r>
            <w:proofErr w:type="spellEnd"/>
            <w:r w:rsidRPr="005A522A"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</w:p>
        </w:tc>
      </w:tr>
      <w:tr w:rsidR="00735235" w:rsidRPr="005A522A" w:rsidTr="009146B2">
        <w:tc>
          <w:tcPr>
            <w:tcW w:w="851" w:type="dxa"/>
          </w:tcPr>
          <w:p w:rsidR="00735235" w:rsidRPr="005A522A" w:rsidRDefault="005A522A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2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F29B8" w:rsidRPr="005A522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52" w:type="dxa"/>
          </w:tcPr>
          <w:p w:rsidR="00735235" w:rsidRPr="005A522A" w:rsidRDefault="00735235" w:rsidP="00914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22A">
              <w:rPr>
                <w:rFonts w:ascii="Times New Roman" w:hAnsi="Times New Roman" w:cs="Times New Roman"/>
                <w:sz w:val="24"/>
                <w:szCs w:val="24"/>
              </w:rPr>
              <w:t>«Практическая география»</w:t>
            </w:r>
          </w:p>
        </w:tc>
        <w:tc>
          <w:tcPr>
            <w:tcW w:w="6237" w:type="dxa"/>
          </w:tcPr>
          <w:p w:rsidR="00735235" w:rsidRPr="005A522A" w:rsidRDefault="005A522A" w:rsidP="0091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22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«Работа с картами атласа по отработке знаний географической номенклатуры объектов». (</w:t>
            </w:r>
            <w:hyperlink r:id="rId5" w:history="1">
              <w:r w:rsidRPr="005A52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https://infourok.ru/prezentaciya_ispolzovanie_razlichnyh_vidov_kart_na_urokah_geografii-454181.htm</w:t>
              </w:r>
            </w:hyperlink>
            <w:r w:rsidRPr="005A52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A5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735235" w:rsidRPr="005A522A" w:rsidRDefault="00735235" w:rsidP="0091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522A">
              <w:rPr>
                <w:rFonts w:ascii="Times New Roman" w:hAnsi="Times New Roman" w:cs="Times New Roman"/>
                <w:sz w:val="24"/>
                <w:szCs w:val="24"/>
              </w:rPr>
              <w:t>Канцурова</w:t>
            </w:r>
            <w:proofErr w:type="spellEnd"/>
            <w:r w:rsidRPr="005A522A">
              <w:rPr>
                <w:rFonts w:ascii="Times New Roman" w:hAnsi="Times New Roman" w:cs="Times New Roman"/>
                <w:sz w:val="24"/>
                <w:szCs w:val="24"/>
              </w:rPr>
              <w:t xml:space="preserve"> Н.В</w:t>
            </w:r>
          </w:p>
        </w:tc>
      </w:tr>
    </w:tbl>
    <w:p w:rsidR="007B686F" w:rsidRPr="005A522A" w:rsidRDefault="005A522A">
      <w:pPr>
        <w:rPr>
          <w:rFonts w:ascii="Times New Roman" w:hAnsi="Times New Roman" w:cs="Times New Roman"/>
          <w:b/>
          <w:sz w:val="24"/>
          <w:szCs w:val="24"/>
        </w:rPr>
      </w:pPr>
      <w:r w:rsidRPr="005A522A">
        <w:rPr>
          <w:rFonts w:ascii="Times New Roman" w:hAnsi="Times New Roman" w:cs="Times New Roman"/>
          <w:b/>
          <w:sz w:val="24"/>
          <w:szCs w:val="24"/>
        </w:rPr>
        <w:t>14</w:t>
      </w:r>
      <w:r w:rsidR="00735235" w:rsidRPr="005A522A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735235" w:rsidRPr="005A522A" w:rsidTr="009146B2">
        <w:tc>
          <w:tcPr>
            <w:tcW w:w="851" w:type="dxa"/>
          </w:tcPr>
          <w:p w:rsidR="00735235" w:rsidRPr="005A522A" w:rsidRDefault="00FF29B8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2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735235" w:rsidRPr="005A522A" w:rsidRDefault="00735235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2A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6237" w:type="dxa"/>
          </w:tcPr>
          <w:p w:rsidR="00735235" w:rsidRPr="005A522A" w:rsidRDefault="00735235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2A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3402" w:type="dxa"/>
          </w:tcPr>
          <w:p w:rsidR="00735235" w:rsidRPr="005A522A" w:rsidRDefault="00735235" w:rsidP="00914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735235" w:rsidRPr="005A522A" w:rsidTr="009146B2">
        <w:tc>
          <w:tcPr>
            <w:tcW w:w="851" w:type="dxa"/>
          </w:tcPr>
          <w:p w:rsidR="00735235" w:rsidRPr="005A522A" w:rsidRDefault="005A522A" w:rsidP="00914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22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F29B8" w:rsidRPr="005A522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52" w:type="dxa"/>
          </w:tcPr>
          <w:p w:rsidR="00735235" w:rsidRPr="005A522A" w:rsidRDefault="00735235" w:rsidP="007352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2A">
              <w:rPr>
                <w:rFonts w:ascii="Times New Roman" w:hAnsi="Times New Roman" w:cs="Times New Roman"/>
                <w:sz w:val="24"/>
                <w:szCs w:val="24"/>
              </w:rPr>
              <w:t>«Я и Отечество»</w:t>
            </w:r>
          </w:p>
        </w:tc>
        <w:tc>
          <w:tcPr>
            <w:tcW w:w="6237" w:type="dxa"/>
          </w:tcPr>
          <w:p w:rsidR="005A522A" w:rsidRPr="005A522A" w:rsidRDefault="005A522A" w:rsidP="005A52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«Военная летопись своей семьи».</w:t>
            </w:r>
          </w:p>
          <w:p w:rsidR="00735235" w:rsidRDefault="005A522A" w:rsidP="005A5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22A">
              <w:rPr>
                <w:rFonts w:ascii="Times New Roman" w:hAnsi="Times New Roman" w:cs="Times New Roman"/>
                <w:sz w:val="24"/>
                <w:szCs w:val="24"/>
              </w:rPr>
              <w:t>Семья-частица героического народа нашей страны.</w:t>
            </w:r>
          </w:p>
          <w:p w:rsidR="005A522A" w:rsidRPr="005A522A" w:rsidRDefault="005A522A" w:rsidP="005A5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>
                <w:rPr>
                  <w:rStyle w:val="a4"/>
                </w:rPr>
                <w:t>https://infourok.ru/prezentaciya-po-literature-na-temu-geroicheskoe-proshloe-rossii-1065972.html</w:t>
              </w:r>
            </w:hyperlink>
          </w:p>
        </w:tc>
        <w:tc>
          <w:tcPr>
            <w:tcW w:w="3402" w:type="dxa"/>
          </w:tcPr>
          <w:p w:rsidR="00735235" w:rsidRPr="005A522A" w:rsidRDefault="00BC425A" w:rsidP="00914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A522A">
              <w:rPr>
                <w:rFonts w:ascii="Times New Roman" w:hAnsi="Times New Roman" w:cs="Times New Roman"/>
                <w:sz w:val="24"/>
                <w:szCs w:val="24"/>
              </w:rPr>
              <w:t>Бруслик</w:t>
            </w:r>
            <w:proofErr w:type="spellEnd"/>
            <w:r w:rsidRPr="005A522A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735235" w:rsidRPr="005A522A" w:rsidRDefault="005A522A">
      <w:pPr>
        <w:rPr>
          <w:rFonts w:ascii="Times New Roman" w:hAnsi="Times New Roman" w:cs="Times New Roman"/>
          <w:b/>
          <w:sz w:val="24"/>
          <w:szCs w:val="24"/>
        </w:rPr>
      </w:pPr>
      <w:r w:rsidRPr="005A522A">
        <w:rPr>
          <w:rFonts w:ascii="Times New Roman" w:hAnsi="Times New Roman" w:cs="Times New Roman"/>
          <w:b/>
          <w:sz w:val="24"/>
          <w:szCs w:val="24"/>
        </w:rPr>
        <w:t>16</w:t>
      </w:r>
      <w:r w:rsidR="00735235" w:rsidRPr="005A522A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735235" w:rsidRPr="005A522A" w:rsidTr="009146B2">
        <w:tc>
          <w:tcPr>
            <w:tcW w:w="851" w:type="dxa"/>
          </w:tcPr>
          <w:p w:rsidR="00735235" w:rsidRPr="005A522A" w:rsidRDefault="00FF29B8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2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735235" w:rsidRPr="005A522A" w:rsidRDefault="00735235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2A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6237" w:type="dxa"/>
          </w:tcPr>
          <w:p w:rsidR="00735235" w:rsidRPr="005A522A" w:rsidRDefault="00735235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2A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3402" w:type="dxa"/>
          </w:tcPr>
          <w:p w:rsidR="00735235" w:rsidRPr="005A522A" w:rsidRDefault="00735235" w:rsidP="00914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735235" w:rsidRPr="005A522A" w:rsidTr="009146B2">
        <w:tc>
          <w:tcPr>
            <w:tcW w:w="851" w:type="dxa"/>
          </w:tcPr>
          <w:p w:rsidR="00735235" w:rsidRPr="005A522A" w:rsidRDefault="005A522A" w:rsidP="00914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22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F29B8" w:rsidRPr="005A522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52" w:type="dxa"/>
          </w:tcPr>
          <w:p w:rsidR="00735235" w:rsidRPr="005A522A" w:rsidRDefault="00735235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2A">
              <w:rPr>
                <w:rFonts w:ascii="Times New Roman" w:hAnsi="Times New Roman" w:cs="Times New Roman"/>
                <w:sz w:val="24"/>
                <w:szCs w:val="24"/>
              </w:rPr>
              <w:t>«Здоровой пище – здоровый дух»</w:t>
            </w:r>
          </w:p>
        </w:tc>
        <w:tc>
          <w:tcPr>
            <w:tcW w:w="6237" w:type="dxa"/>
          </w:tcPr>
          <w:p w:rsidR="00BC425A" w:rsidRDefault="005A522A" w:rsidP="009146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2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Рецепты на праздничный стол.</w:t>
            </w:r>
          </w:p>
          <w:p w:rsidR="004510C2" w:rsidRPr="005A522A" w:rsidRDefault="004510C2" w:rsidP="0091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>
                <w:rPr>
                  <w:rStyle w:val="a4"/>
                </w:rPr>
                <w:t>https://yandex.ru/video/search?text=%D1%80%D0%B5%D1%86%D0%B5%D0%BF%D1%82%D1%8B%20%D0%BD%D0%B0%20%D0%BF%D1%80%D0%B0%D0%B7%D0%B4%D0%BD%D0%B8%D1%87%D0%BD%D1%8B%D0%B9%20%D1%81%D1%82%D0%BE%D0%BB%20%D1%80%D0%B5%D1%86%D0%B5%D0%BF%D1%82%D1%8B%20%D1%81%20%D1%84%D0%BE%D1%82%D0%BE&amp;path=wizard&amp;parent-reqid=1586703567834494-385728465199427072600280-production-app-host-vla-web-yp-293</w:t>
              </w:r>
            </w:hyperlink>
          </w:p>
        </w:tc>
        <w:tc>
          <w:tcPr>
            <w:tcW w:w="3402" w:type="dxa"/>
          </w:tcPr>
          <w:p w:rsidR="00735235" w:rsidRPr="005A522A" w:rsidRDefault="00BC425A" w:rsidP="00914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A522A">
              <w:rPr>
                <w:rFonts w:ascii="Times New Roman" w:hAnsi="Times New Roman" w:cs="Times New Roman"/>
                <w:sz w:val="24"/>
                <w:szCs w:val="24"/>
              </w:rPr>
              <w:t>Бруслик</w:t>
            </w:r>
            <w:proofErr w:type="spellEnd"/>
            <w:r w:rsidRPr="005A522A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4510C2" w:rsidRDefault="004510C2">
      <w:pPr>
        <w:rPr>
          <w:rFonts w:ascii="Times New Roman" w:hAnsi="Times New Roman" w:cs="Times New Roman"/>
          <w:b/>
          <w:sz w:val="24"/>
          <w:szCs w:val="24"/>
        </w:rPr>
      </w:pPr>
    </w:p>
    <w:p w:rsidR="004510C2" w:rsidRDefault="004510C2">
      <w:pPr>
        <w:rPr>
          <w:rFonts w:ascii="Times New Roman" w:hAnsi="Times New Roman" w:cs="Times New Roman"/>
          <w:b/>
          <w:sz w:val="24"/>
          <w:szCs w:val="24"/>
        </w:rPr>
      </w:pPr>
    </w:p>
    <w:p w:rsidR="00735235" w:rsidRPr="005A522A" w:rsidRDefault="005A522A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A522A">
        <w:rPr>
          <w:rFonts w:ascii="Times New Roman" w:hAnsi="Times New Roman" w:cs="Times New Roman"/>
          <w:b/>
          <w:sz w:val="24"/>
          <w:szCs w:val="24"/>
        </w:rPr>
        <w:lastRenderedPageBreak/>
        <w:t>17</w:t>
      </w:r>
      <w:r w:rsidR="00735235" w:rsidRPr="005A522A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735235" w:rsidRPr="005A522A" w:rsidTr="009146B2">
        <w:tc>
          <w:tcPr>
            <w:tcW w:w="851" w:type="dxa"/>
          </w:tcPr>
          <w:p w:rsidR="00735235" w:rsidRPr="005A522A" w:rsidRDefault="00FF29B8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2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735235" w:rsidRPr="005A5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735235" w:rsidRPr="005A522A" w:rsidRDefault="00735235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2A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6237" w:type="dxa"/>
          </w:tcPr>
          <w:p w:rsidR="00735235" w:rsidRPr="005A522A" w:rsidRDefault="00735235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2A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3402" w:type="dxa"/>
          </w:tcPr>
          <w:p w:rsidR="00735235" w:rsidRPr="005A522A" w:rsidRDefault="00735235" w:rsidP="00914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735235" w:rsidRPr="005A522A" w:rsidTr="009146B2">
        <w:tc>
          <w:tcPr>
            <w:tcW w:w="851" w:type="dxa"/>
          </w:tcPr>
          <w:p w:rsidR="00735235" w:rsidRPr="005A522A" w:rsidRDefault="00735235" w:rsidP="00914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522A" w:rsidRPr="005A52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F29B8" w:rsidRPr="005A522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52" w:type="dxa"/>
          </w:tcPr>
          <w:p w:rsidR="00735235" w:rsidRPr="005A522A" w:rsidRDefault="00735235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2A">
              <w:rPr>
                <w:rFonts w:ascii="Times New Roman" w:hAnsi="Times New Roman" w:cs="Times New Roman"/>
                <w:sz w:val="24"/>
                <w:szCs w:val="24"/>
              </w:rPr>
              <w:t>«Реальная математика»</w:t>
            </w:r>
          </w:p>
        </w:tc>
        <w:tc>
          <w:tcPr>
            <w:tcW w:w="6237" w:type="dxa"/>
          </w:tcPr>
          <w:p w:rsidR="005A522A" w:rsidRPr="005A522A" w:rsidRDefault="005A522A" w:rsidP="005A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22A">
              <w:rPr>
                <w:rFonts w:ascii="Times New Roman" w:hAnsi="Times New Roman" w:cs="Times New Roman"/>
                <w:sz w:val="24"/>
                <w:szCs w:val="24"/>
              </w:rPr>
              <w:t>Касательная к окружности и ее свойства.</w:t>
            </w:r>
          </w:p>
          <w:p w:rsidR="005A522A" w:rsidRPr="005A522A" w:rsidRDefault="005A522A" w:rsidP="005A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22A">
              <w:rPr>
                <w:rFonts w:ascii="Times New Roman" w:hAnsi="Times New Roman" w:cs="Times New Roman"/>
                <w:sz w:val="24"/>
                <w:szCs w:val="24"/>
              </w:rPr>
              <w:t>Центральный и вписанный углы</w:t>
            </w:r>
          </w:p>
          <w:p w:rsidR="005A522A" w:rsidRPr="005A522A" w:rsidRDefault="005A522A" w:rsidP="005A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522A" w:rsidRPr="005A522A" w:rsidRDefault="005A522A" w:rsidP="005A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5A5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https://videouroki.net/video/59-okruzhnost-kasatiel-naia-k-okruzhnosti-vpisannyie-i-tsientral-nyie-ughly.html</w:t>
              </w:r>
            </w:hyperlink>
          </w:p>
          <w:p w:rsidR="005A522A" w:rsidRPr="005A522A" w:rsidRDefault="005A522A" w:rsidP="005A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22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:rsidR="005A522A" w:rsidRPr="005A522A" w:rsidRDefault="005A522A" w:rsidP="005A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5A5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https://ankolpakov.ru/2010/09/21/svojstva-okruzhnosti-i-ee-elementov/</w:t>
              </w:r>
            </w:hyperlink>
          </w:p>
          <w:p w:rsidR="00735235" w:rsidRPr="005A522A" w:rsidRDefault="00735235" w:rsidP="007352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35235" w:rsidRPr="005A522A" w:rsidRDefault="00735235" w:rsidP="00914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A522A">
              <w:rPr>
                <w:rFonts w:ascii="Times New Roman" w:hAnsi="Times New Roman" w:cs="Times New Roman"/>
                <w:sz w:val="24"/>
                <w:szCs w:val="24"/>
              </w:rPr>
              <w:t>Малеваная</w:t>
            </w:r>
            <w:proofErr w:type="spellEnd"/>
            <w:r w:rsidRPr="005A522A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</w:tbl>
    <w:p w:rsidR="00735235" w:rsidRPr="005A522A" w:rsidRDefault="00735235">
      <w:pPr>
        <w:rPr>
          <w:rFonts w:ascii="Times New Roman" w:hAnsi="Times New Roman" w:cs="Times New Roman"/>
          <w:sz w:val="24"/>
          <w:szCs w:val="24"/>
        </w:rPr>
      </w:pPr>
    </w:p>
    <w:sectPr w:rsidR="00735235" w:rsidRPr="005A522A" w:rsidSect="0073523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183"/>
    <w:rsid w:val="004510C2"/>
    <w:rsid w:val="005A522A"/>
    <w:rsid w:val="006A4183"/>
    <w:rsid w:val="00735235"/>
    <w:rsid w:val="007B686F"/>
    <w:rsid w:val="00BC425A"/>
    <w:rsid w:val="00FF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8956D"/>
  <w15:chartTrackingRefBased/>
  <w15:docId w15:val="{3A77B698-E2B8-4595-BD3D-C969C29DB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52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352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video/59-okruzhnost-kasatiel-naia-k-okruzhnosti-vpisannyie-i-tsientral-nyie-ughly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search?text=%D1%80%D0%B5%D1%86%D0%B5%D0%BF%D1%82%D1%8B%20%D0%BD%D0%B0%20%D0%BF%D1%80%D0%B0%D0%B7%D0%B4%D0%BD%D0%B8%D1%87%D0%BD%D1%8B%D0%B9%20%D1%81%D1%82%D0%BE%D0%BB%20%D1%80%D0%B5%D1%86%D0%B5%D0%BF%D1%82%D1%8B%20%D1%81%20%D1%84%D0%BE%D1%82%D0%BE&amp;path=wizard&amp;parent-reqid=1586703567834494-385728465199427072600280-production-app-host-vla-web-yp-29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po-literature-na-temu-geroicheskoe-proshloe-rossii-1065972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infourok.ru/prezentaciya_ispolzovanie_razlichnyh_vidov_kart_na_urokah_geografii-454181.htm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infourok.ru/metodika-bucheniya-vedeniya-myacha-2485539.html" TargetMode="External"/><Relationship Id="rId9" Type="http://schemas.openxmlformats.org/officeDocument/2006/relationships/hyperlink" Target="https://ankolpakov.ru/2010/09/21/svojstva-okruzhnosti-i-ee-element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2020-04-06T19:28:00Z</dcterms:created>
  <dcterms:modified xsi:type="dcterms:W3CDTF">2020-04-12T15:01:00Z</dcterms:modified>
</cp:coreProperties>
</file>