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5E4" w:rsidRPr="002E1DC3" w:rsidRDefault="00D615E4" w:rsidP="00D615E4">
      <w:pPr>
        <w:rPr>
          <w:rFonts w:ascii="Times New Roman" w:hAnsi="Times New Roman" w:cs="Times New Roman"/>
          <w:sz w:val="28"/>
          <w:szCs w:val="28"/>
        </w:rPr>
      </w:pPr>
      <w:r w:rsidRPr="002E1DC3">
        <w:rPr>
          <w:rFonts w:ascii="Times New Roman" w:hAnsi="Times New Roman" w:cs="Times New Roman"/>
          <w:sz w:val="28"/>
          <w:szCs w:val="28"/>
        </w:rPr>
        <w:t>Класс 4</w:t>
      </w:r>
    </w:p>
    <w:p w:rsidR="00D615E4" w:rsidRPr="002E1DC3" w:rsidRDefault="00D615E4" w:rsidP="00D615E4">
      <w:pPr>
        <w:rPr>
          <w:rFonts w:ascii="Times New Roman" w:hAnsi="Times New Roman" w:cs="Times New Roman"/>
          <w:sz w:val="28"/>
          <w:szCs w:val="28"/>
        </w:rPr>
      </w:pPr>
      <w:r w:rsidRPr="002E1DC3">
        <w:rPr>
          <w:rFonts w:ascii="Times New Roman" w:hAnsi="Times New Roman" w:cs="Times New Roman"/>
          <w:sz w:val="28"/>
          <w:szCs w:val="28"/>
        </w:rPr>
        <w:t>06.04.2020 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D615E4" w:rsidRPr="002E1DC3" w:rsidTr="009146B2">
        <w:tc>
          <w:tcPr>
            <w:tcW w:w="851" w:type="dxa"/>
          </w:tcPr>
          <w:p w:rsidR="00D615E4" w:rsidRPr="002E1DC3" w:rsidRDefault="00A9466A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="00D615E4" w:rsidRPr="002E1D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D615E4" w:rsidRPr="002E1DC3" w:rsidRDefault="00D615E4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D615E4" w:rsidRPr="002E1DC3" w:rsidRDefault="00D615E4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D615E4" w:rsidRPr="002E1DC3" w:rsidRDefault="00D615E4" w:rsidP="00914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D615E4" w:rsidRPr="002E1DC3" w:rsidTr="009146B2">
        <w:tc>
          <w:tcPr>
            <w:tcW w:w="851" w:type="dxa"/>
          </w:tcPr>
          <w:p w:rsidR="00D615E4" w:rsidRPr="00A9466A" w:rsidRDefault="00A9466A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66A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2552" w:type="dxa"/>
          </w:tcPr>
          <w:p w:rsidR="00D615E4" w:rsidRPr="002E1DC3" w:rsidRDefault="00D615E4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6237" w:type="dxa"/>
          </w:tcPr>
          <w:p w:rsidR="00D615E4" w:rsidRPr="002E1DC3" w:rsidRDefault="00D615E4" w:rsidP="00D61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Мир занимательных задач.</w:t>
            </w:r>
          </w:p>
          <w:p w:rsidR="00D615E4" w:rsidRPr="002E1DC3" w:rsidRDefault="008F7018" w:rsidP="00D61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D615E4" w:rsidRPr="002E1D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https://uchitelya.com/matematika/43933-prezentaciya-matematicheskie-igry-i-zadachi-4-klass.html</w:t>
              </w:r>
            </w:hyperlink>
          </w:p>
        </w:tc>
        <w:tc>
          <w:tcPr>
            <w:tcW w:w="3402" w:type="dxa"/>
          </w:tcPr>
          <w:p w:rsidR="00D615E4" w:rsidRPr="002E1DC3" w:rsidRDefault="00D615E4" w:rsidP="00914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Ильминская</w:t>
            </w:r>
            <w:proofErr w:type="spellEnd"/>
            <w:r w:rsidRPr="002E1DC3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D615E4" w:rsidRPr="002E1DC3" w:rsidTr="009146B2">
        <w:tc>
          <w:tcPr>
            <w:tcW w:w="851" w:type="dxa"/>
          </w:tcPr>
          <w:p w:rsidR="00D615E4" w:rsidRPr="002E1DC3" w:rsidRDefault="00A9466A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66A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2552" w:type="dxa"/>
          </w:tcPr>
          <w:p w:rsidR="00D615E4" w:rsidRPr="002E1DC3" w:rsidRDefault="00D615E4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6237" w:type="dxa"/>
          </w:tcPr>
          <w:p w:rsidR="00D615E4" w:rsidRPr="002E1DC3" w:rsidRDefault="00D615E4" w:rsidP="00D61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Приключения в стране «Имя прилагательное».</w:t>
            </w:r>
          </w:p>
          <w:p w:rsidR="00D615E4" w:rsidRPr="002E1DC3" w:rsidRDefault="008F7018" w:rsidP="00D61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615E4" w:rsidRPr="002E1D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https://multiurok.ru/files/raznourovnevye-zadaniia-po-teme-imia-prilagatelnoe.html</w:t>
              </w:r>
            </w:hyperlink>
          </w:p>
        </w:tc>
        <w:tc>
          <w:tcPr>
            <w:tcW w:w="3402" w:type="dxa"/>
          </w:tcPr>
          <w:p w:rsidR="00D615E4" w:rsidRPr="002E1DC3" w:rsidRDefault="00D615E4" w:rsidP="00914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Ильминская</w:t>
            </w:r>
            <w:proofErr w:type="spellEnd"/>
            <w:r w:rsidRPr="002E1DC3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7B686F" w:rsidRPr="002E1DC3" w:rsidRDefault="007B686F">
      <w:pPr>
        <w:rPr>
          <w:rFonts w:ascii="Times New Roman" w:hAnsi="Times New Roman" w:cs="Times New Roman"/>
          <w:sz w:val="28"/>
          <w:szCs w:val="28"/>
        </w:rPr>
      </w:pPr>
    </w:p>
    <w:p w:rsidR="00D615E4" w:rsidRPr="002E1DC3" w:rsidRDefault="00D615E4">
      <w:pPr>
        <w:rPr>
          <w:rFonts w:ascii="Times New Roman" w:hAnsi="Times New Roman" w:cs="Times New Roman"/>
          <w:sz w:val="28"/>
          <w:szCs w:val="28"/>
        </w:rPr>
      </w:pPr>
      <w:r w:rsidRPr="002E1DC3">
        <w:rPr>
          <w:rFonts w:ascii="Times New Roman" w:hAnsi="Times New Roman" w:cs="Times New Roman"/>
          <w:sz w:val="28"/>
          <w:szCs w:val="28"/>
        </w:rPr>
        <w:t>07.04.22020г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A9466A" w:rsidRPr="002E1DC3" w:rsidTr="00A9466A">
        <w:tc>
          <w:tcPr>
            <w:tcW w:w="851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Pr="002E1D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A9466A" w:rsidRPr="002E1DC3" w:rsidRDefault="00A9466A" w:rsidP="00A94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A9466A" w:rsidRPr="002E1DC3" w:rsidTr="00A9466A">
        <w:tc>
          <w:tcPr>
            <w:tcW w:w="851" w:type="dxa"/>
          </w:tcPr>
          <w:p w:rsidR="00A9466A" w:rsidRPr="00A9466A" w:rsidRDefault="00A9466A" w:rsidP="00A9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A9466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6237" w:type="dxa"/>
          </w:tcPr>
          <w:p w:rsidR="00A9466A" w:rsidRPr="002E1DC3" w:rsidRDefault="00A9466A" w:rsidP="00A9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Нравственное содержание древних мифов</w:t>
            </w:r>
          </w:p>
          <w:p w:rsidR="00A9466A" w:rsidRPr="002E1DC3" w:rsidRDefault="008F7018" w:rsidP="00A9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9466A" w:rsidRPr="002E1D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https://nsportal.ru/nachalnaya-shkola/istoriya/2014/11/02/prezentatsiya</w:t>
              </w:r>
            </w:hyperlink>
          </w:p>
        </w:tc>
        <w:tc>
          <w:tcPr>
            <w:tcW w:w="3402" w:type="dxa"/>
          </w:tcPr>
          <w:p w:rsidR="00A9466A" w:rsidRPr="002E1DC3" w:rsidRDefault="00A9466A" w:rsidP="00A9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Изюмова</w:t>
            </w:r>
            <w:proofErr w:type="spellEnd"/>
            <w:r w:rsidRPr="002E1DC3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A9466A" w:rsidRPr="002E1DC3" w:rsidTr="00A9466A">
        <w:tc>
          <w:tcPr>
            <w:tcW w:w="851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A9466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«Здоровое питание»</w:t>
            </w:r>
          </w:p>
        </w:tc>
        <w:tc>
          <w:tcPr>
            <w:tcW w:w="6237" w:type="dxa"/>
          </w:tcPr>
          <w:p w:rsidR="00A9466A" w:rsidRPr="002E1DC3" w:rsidRDefault="00A9466A" w:rsidP="00A9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D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Кулинарное путешествие по России </w:t>
            </w:r>
            <w:hyperlink r:id="rId7">
              <w:r w:rsidRPr="002E1DC3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https://multiurok.ru/files/priezientatsiia-kulinarnoie-putieshiestviie-po-ros.html</w:t>
              </w:r>
            </w:hyperlink>
          </w:p>
        </w:tc>
        <w:tc>
          <w:tcPr>
            <w:tcW w:w="3402" w:type="dxa"/>
          </w:tcPr>
          <w:p w:rsidR="00A9466A" w:rsidRPr="002E1DC3" w:rsidRDefault="00A9466A" w:rsidP="00A9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Ковалева О.П.</w:t>
            </w:r>
          </w:p>
        </w:tc>
      </w:tr>
    </w:tbl>
    <w:p w:rsidR="00D615E4" w:rsidRPr="002E1DC3" w:rsidRDefault="00D615E4">
      <w:pPr>
        <w:rPr>
          <w:rFonts w:ascii="Times New Roman" w:hAnsi="Times New Roman" w:cs="Times New Roman"/>
          <w:sz w:val="28"/>
          <w:szCs w:val="28"/>
        </w:rPr>
      </w:pPr>
    </w:p>
    <w:p w:rsidR="00D615E4" w:rsidRPr="002E1DC3" w:rsidRDefault="00D615E4">
      <w:pPr>
        <w:rPr>
          <w:rFonts w:ascii="Times New Roman" w:hAnsi="Times New Roman" w:cs="Times New Roman"/>
          <w:sz w:val="28"/>
          <w:szCs w:val="28"/>
        </w:rPr>
      </w:pPr>
      <w:r w:rsidRPr="002E1DC3">
        <w:rPr>
          <w:rFonts w:ascii="Times New Roman" w:hAnsi="Times New Roman" w:cs="Times New Roman"/>
          <w:sz w:val="28"/>
          <w:szCs w:val="28"/>
        </w:rPr>
        <w:t>08.04.2020г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A9466A" w:rsidRPr="002E1DC3" w:rsidTr="00A9466A">
        <w:tc>
          <w:tcPr>
            <w:tcW w:w="851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Pr="002E1D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A9466A" w:rsidRPr="002E1DC3" w:rsidRDefault="00A9466A" w:rsidP="00A94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A9466A" w:rsidRPr="002E1DC3" w:rsidTr="00A9466A">
        <w:tc>
          <w:tcPr>
            <w:tcW w:w="851" w:type="dxa"/>
          </w:tcPr>
          <w:p w:rsidR="00A9466A" w:rsidRPr="00A9466A" w:rsidRDefault="00A9466A" w:rsidP="00A9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6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9466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  <w:r w:rsidRPr="002E1DC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6237" w:type="dxa"/>
          </w:tcPr>
          <w:p w:rsidR="00A9466A" w:rsidRDefault="00AA6DF3" w:rsidP="00A9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полезных ископаемых родного края.</w:t>
            </w:r>
          </w:p>
          <w:p w:rsidR="008F7018" w:rsidRPr="002E1DC3" w:rsidRDefault="008F7018" w:rsidP="00A9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>
                <w:rPr>
                  <w:rStyle w:val="a4"/>
                </w:rPr>
                <w:t>https://nsportal.ru/ap/library/drugoe/2015/05/04/prezentatsiya-poleznye-iskopaemye-rostovskoy-oblasti</w:t>
              </w:r>
            </w:hyperlink>
            <w:bookmarkStart w:id="0" w:name="_GoBack"/>
            <w:bookmarkEnd w:id="0"/>
          </w:p>
        </w:tc>
        <w:tc>
          <w:tcPr>
            <w:tcW w:w="3402" w:type="dxa"/>
          </w:tcPr>
          <w:p w:rsidR="00A9466A" w:rsidRPr="00AA6DF3" w:rsidRDefault="00AA6DF3" w:rsidP="00A9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DF3">
              <w:rPr>
                <w:rFonts w:ascii="Times New Roman" w:hAnsi="Times New Roman" w:cs="Times New Roman"/>
                <w:sz w:val="28"/>
                <w:szCs w:val="28"/>
              </w:rPr>
              <w:t>Ильминская</w:t>
            </w:r>
            <w:proofErr w:type="spellEnd"/>
            <w:r w:rsidRPr="00AA6DF3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A9466A" w:rsidRPr="002E1DC3" w:rsidTr="00A9466A">
        <w:tc>
          <w:tcPr>
            <w:tcW w:w="851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A9466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6237" w:type="dxa"/>
          </w:tcPr>
          <w:p w:rsidR="00A9466A" w:rsidRPr="002E1DC3" w:rsidRDefault="00A9466A" w:rsidP="00A9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D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Аппликация в технике </w:t>
            </w:r>
            <w:proofErr w:type="spellStart"/>
            <w:r w:rsidRPr="002E1DC3">
              <w:rPr>
                <w:rFonts w:ascii="Times New Roman" w:eastAsia="Calibri" w:hAnsi="Times New Roman" w:cs="Times New Roman"/>
                <w:sz w:val="28"/>
                <w:szCs w:val="28"/>
              </w:rPr>
              <w:t>изоноть</w:t>
            </w:r>
            <w:proofErr w:type="spellEnd"/>
            <w:r w:rsidRPr="002E1D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hyperlink r:id="rId9" w:history="1">
              <w:r w:rsidRPr="002E1D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https://www.youtube.com/watch?v=lQQ7BrUMjaA</w:t>
              </w:r>
            </w:hyperlink>
          </w:p>
        </w:tc>
        <w:tc>
          <w:tcPr>
            <w:tcW w:w="3402" w:type="dxa"/>
          </w:tcPr>
          <w:p w:rsidR="00A9466A" w:rsidRPr="002E1DC3" w:rsidRDefault="00A9466A" w:rsidP="00A94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Ковалева О.П.</w:t>
            </w:r>
          </w:p>
        </w:tc>
      </w:tr>
    </w:tbl>
    <w:p w:rsidR="00D615E4" w:rsidRDefault="00D615E4">
      <w:pPr>
        <w:rPr>
          <w:rFonts w:ascii="Times New Roman" w:hAnsi="Times New Roman" w:cs="Times New Roman"/>
          <w:sz w:val="28"/>
          <w:szCs w:val="28"/>
        </w:rPr>
      </w:pPr>
    </w:p>
    <w:p w:rsidR="008F7018" w:rsidRDefault="008F7018">
      <w:pPr>
        <w:rPr>
          <w:rFonts w:ascii="Times New Roman" w:hAnsi="Times New Roman" w:cs="Times New Roman"/>
          <w:sz w:val="28"/>
          <w:szCs w:val="28"/>
        </w:rPr>
      </w:pPr>
    </w:p>
    <w:p w:rsidR="008F7018" w:rsidRDefault="008F7018">
      <w:pPr>
        <w:rPr>
          <w:rFonts w:ascii="Times New Roman" w:hAnsi="Times New Roman" w:cs="Times New Roman"/>
          <w:sz w:val="28"/>
          <w:szCs w:val="28"/>
        </w:rPr>
      </w:pPr>
    </w:p>
    <w:p w:rsidR="008F7018" w:rsidRPr="002E1DC3" w:rsidRDefault="008F7018">
      <w:pPr>
        <w:rPr>
          <w:rFonts w:ascii="Times New Roman" w:hAnsi="Times New Roman" w:cs="Times New Roman"/>
          <w:sz w:val="28"/>
          <w:szCs w:val="28"/>
        </w:rPr>
      </w:pPr>
    </w:p>
    <w:p w:rsidR="00D615E4" w:rsidRPr="002E1DC3" w:rsidRDefault="00D615E4">
      <w:pPr>
        <w:rPr>
          <w:rFonts w:ascii="Times New Roman" w:hAnsi="Times New Roman" w:cs="Times New Roman"/>
          <w:sz w:val="28"/>
          <w:szCs w:val="28"/>
        </w:rPr>
      </w:pPr>
      <w:r w:rsidRPr="002E1DC3">
        <w:rPr>
          <w:rFonts w:ascii="Times New Roman" w:hAnsi="Times New Roman" w:cs="Times New Roman"/>
          <w:sz w:val="28"/>
          <w:szCs w:val="28"/>
        </w:rPr>
        <w:t>09.04.2020г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A9466A" w:rsidRPr="002E1DC3" w:rsidTr="00A9466A">
        <w:trPr>
          <w:trHeight w:val="366"/>
        </w:trPr>
        <w:tc>
          <w:tcPr>
            <w:tcW w:w="851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Pr="002E1D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A9466A" w:rsidRPr="002E1DC3" w:rsidRDefault="00A9466A" w:rsidP="00A94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A9466A" w:rsidRPr="002E1DC3" w:rsidTr="00A9466A">
        <w:tc>
          <w:tcPr>
            <w:tcW w:w="851" w:type="dxa"/>
          </w:tcPr>
          <w:p w:rsidR="00A9466A" w:rsidRPr="00A9466A" w:rsidRDefault="00A9466A" w:rsidP="00A9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9466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«Здоровей-ка»</w:t>
            </w:r>
          </w:p>
        </w:tc>
        <w:tc>
          <w:tcPr>
            <w:tcW w:w="6237" w:type="dxa"/>
          </w:tcPr>
          <w:p w:rsidR="00A9466A" w:rsidRDefault="00A9466A" w:rsidP="00A9466A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F61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Движение это</w:t>
            </w:r>
            <w:proofErr w:type="gramEnd"/>
            <w:r w:rsidRPr="007F61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жизнь</w:t>
            </w:r>
          </w:p>
          <w:p w:rsidR="00A9466A" w:rsidRPr="002E1DC3" w:rsidRDefault="00A9466A" w:rsidP="00A9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hyperlink r:id="rId10" w:history="1">
              <w:r w:rsidRPr="00A57A5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https://infourok.ru/dvizhenie_-_eto_zhizn_3_klass.-432751.htm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402" w:type="dxa"/>
          </w:tcPr>
          <w:p w:rsidR="00A9466A" w:rsidRPr="002E1DC3" w:rsidRDefault="00A9466A" w:rsidP="00A9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Изюмова</w:t>
            </w:r>
            <w:proofErr w:type="spellEnd"/>
            <w:r w:rsidRPr="002E1DC3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A9466A" w:rsidRPr="002E1DC3" w:rsidTr="00A9466A">
        <w:tc>
          <w:tcPr>
            <w:tcW w:w="851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9466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«Шахматный турнир»</w:t>
            </w:r>
          </w:p>
        </w:tc>
        <w:tc>
          <w:tcPr>
            <w:tcW w:w="6237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sz w:val="28"/>
                <w:szCs w:val="28"/>
              </w:rPr>
              <w:t xml:space="preserve">Комбинации, ведущие к достижению материального перевеса. </w:t>
            </w:r>
            <w:hyperlink r:id="rId11" w:history="1">
              <w:r w:rsidRPr="002E1D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https://www.youtube.com/watch?v=uWBKiKRxwak</w:t>
              </w:r>
            </w:hyperlink>
          </w:p>
          <w:p w:rsidR="00A9466A" w:rsidRPr="002E1DC3" w:rsidRDefault="008F7018" w:rsidP="00A9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9466A" w:rsidRPr="002E1D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https://www.youtube.com/watch?v=f6gPm4EzH2Q</w:t>
              </w:r>
            </w:hyperlink>
          </w:p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sz w:val="28"/>
                <w:szCs w:val="28"/>
              </w:rPr>
              <w:t xml:space="preserve"> Комбинации для достижения ничьей. Патовые комбинации.</w:t>
            </w:r>
          </w:p>
          <w:p w:rsidR="00A9466A" w:rsidRPr="002E1DC3" w:rsidRDefault="008F7018" w:rsidP="00A9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A9466A" w:rsidRPr="002E1D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https://www.youtube.com/watch?v=XXTTezTkTaA</w:t>
              </w:r>
            </w:hyperlink>
          </w:p>
          <w:p w:rsidR="00A9466A" w:rsidRPr="002E1DC3" w:rsidRDefault="008F7018" w:rsidP="00A9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9466A" w:rsidRPr="002E1D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https://www.youtube.com/watch?v=IfFGjKjmGn4</w:t>
              </w:r>
            </w:hyperlink>
          </w:p>
        </w:tc>
        <w:tc>
          <w:tcPr>
            <w:tcW w:w="3402" w:type="dxa"/>
          </w:tcPr>
          <w:p w:rsidR="00A9466A" w:rsidRPr="002E1DC3" w:rsidRDefault="00A9466A" w:rsidP="00A9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Линиченко А.В.</w:t>
            </w:r>
          </w:p>
        </w:tc>
      </w:tr>
    </w:tbl>
    <w:p w:rsidR="00D615E4" w:rsidRPr="002E1DC3" w:rsidRDefault="00D615E4">
      <w:pPr>
        <w:rPr>
          <w:rFonts w:ascii="Times New Roman" w:hAnsi="Times New Roman" w:cs="Times New Roman"/>
          <w:sz w:val="28"/>
          <w:szCs w:val="28"/>
        </w:rPr>
      </w:pPr>
      <w:r w:rsidRPr="002E1DC3">
        <w:rPr>
          <w:rFonts w:ascii="Times New Roman" w:hAnsi="Times New Roman" w:cs="Times New Roman"/>
          <w:sz w:val="28"/>
          <w:szCs w:val="28"/>
        </w:rPr>
        <w:t>10.04.2020г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A9466A" w:rsidRPr="002E1DC3" w:rsidTr="00A9466A">
        <w:trPr>
          <w:trHeight w:val="366"/>
        </w:trPr>
        <w:tc>
          <w:tcPr>
            <w:tcW w:w="851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Pr="002E1D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A9466A" w:rsidRPr="002E1DC3" w:rsidRDefault="00A9466A" w:rsidP="00A94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A9466A" w:rsidRPr="002E1DC3" w:rsidTr="00A9466A">
        <w:tc>
          <w:tcPr>
            <w:tcW w:w="851" w:type="dxa"/>
          </w:tcPr>
          <w:p w:rsidR="00A9466A" w:rsidRPr="00A9466A" w:rsidRDefault="00A9466A" w:rsidP="00A9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9466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«Музыка и движение»</w:t>
            </w:r>
          </w:p>
        </w:tc>
        <w:tc>
          <w:tcPr>
            <w:tcW w:w="6237" w:type="dxa"/>
          </w:tcPr>
          <w:p w:rsidR="00A9466A" w:rsidRDefault="00A9466A" w:rsidP="00A946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DC3">
              <w:rPr>
                <w:rFonts w:ascii="Times New Roman" w:hAnsi="Times New Roman" w:cs="Times New Roman"/>
                <w:sz w:val="28"/>
                <w:szCs w:val="28"/>
              </w:rPr>
              <w:t xml:space="preserve">Шаги: </w:t>
            </w:r>
            <w:proofErr w:type="spellStart"/>
            <w:proofErr w:type="gramStart"/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танцевальный,на</w:t>
            </w:r>
            <w:proofErr w:type="spellEnd"/>
            <w:proofErr w:type="gramEnd"/>
            <w:r w:rsidRPr="002E1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полупальцах</w:t>
            </w:r>
            <w:proofErr w:type="spellEnd"/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, на пятках, высоко поднимая колени, приставные вправо/влево.</w:t>
            </w:r>
            <w:r w:rsidRPr="002E1DC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Шаги в народном танце: притопы и дроби</w:t>
            </w:r>
          </w:p>
          <w:p w:rsidR="00A9466A" w:rsidRPr="002E1DC3" w:rsidRDefault="008F7018" w:rsidP="00A9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A9466A" w:rsidRPr="002B7C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https://www.youtube.com/watch?v=4Vo8FTCmLmY</w:t>
              </w:r>
            </w:hyperlink>
          </w:p>
        </w:tc>
        <w:tc>
          <w:tcPr>
            <w:tcW w:w="3402" w:type="dxa"/>
          </w:tcPr>
          <w:p w:rsidR="00A9466A" w:rsidRPr="002E1DC3" w:rsidRDefault="00A9466A" w:rsidP="00A9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Бруслик</w:t>
            </w:r>
            <w:proofErr w:type="spellEnd"/>
            <w:r w:rsidRPr="002E1DC3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A9466A" w:rsidRPr="002E1DC3" w:rsidTr="00A9466A">
        <w:tc>
          <w:tcPr>
            <w:tcW w:w="851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9466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A9466A" w:rsidRPr="002E1DC3" w:rsidRDefault="00A9466A" w:rsidP="00A9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DC3">
              <w:rPr>
                <w:rFonts w:ascii="Times New Roman" w:hAnsi="Times New Roman" w:cs="Times New Roman"/>
                <w:sz w:val="28"/>
                <w:szCs w:val="28"/>
              </w:rPr>
              <w:t>«Зеленый огонек»</w:t>
            </w:r>
          </w:p>
        </w:tc>
        <w:tc>
          <w:tcPr>
            <w:tcW w:w="6237" w:type="dxa"/>
          </w:tcPr>
          <w:p w:rsidR="00A9466A" w:rsidRPr="002E1DC3" w:rsidRDefault="00A9466A" w:rsidP="00A9466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1DC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Дорожные знаки для пешеходов.</w:t>
            </w:r>
          </w:p>
          <w:p w:rsidR="00A9466A" w:rsidRPr="002E1DC3" w:rsidRDefault="00A9466A" w:rsidP="00A9466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1DC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Дорожные знаки для водителей.</w:t>
            </w:r>
            <w:r w:rsidRPr="002E1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6" w:history="1">
              <w:r w:rsidRPr="002E1DC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https://youtu.be/WJ7tMZSdon4</w:t>
              </w:r>
            </w:hyperlink>
          </w:p>
          <w:p w:rsidR="00A9466A" w:rsidRPr="002E1DC3" w:rsidRDefault="008F7018" w:rsidP="00A9466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hyperlink r:id="rId17" w:history="1">
              <w:r w:rsidR="00A9466A" w:rsidRPr="002E1DC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https://youtu.be/T6Ghh2sRNuU</w:t>
              </w:r>
            </w:hyperlink>
          </w:p>
          <w:p w:rsidR="00A9466A" w:rsidRPr="002E1DC3" w:rsidRDefault="00A9466A" w:rsidP="00A94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466A" w:rsidRPr="002E1DC3" w:rsidRDefault="00A9466A" w:rsidP="00A9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1D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Капленко</w:t>
            </w:r>
            <w:proofErr w:type="spellEnd"/>
            <w:r w:rsidRPr="002E1DC3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</w:tbl>
    <w:p w:rsidR="00D615E4" w:rsidRPr="002E1DC3" w:rsidRDefault="00D615E4">
      <w:pPr>
        <w:rPr>
          <w:rFonts w:ascii="Times New Roman" w:hAnsi="Times New Roman" w:cs="Times New Roman"/>
          <w:sz w:val="28"/>
          <w:szCs w:val="28"/>
        </w:rPr>
      </w:pPr>
    </w:p>
    <w:sectPr w:rsidR="00D615E4" w:rsidRPr="002E1DC3" w:rsidSect="008F7018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58"/>
    <w:rsid w:val="002807FF"/>
    <w:rsid w:val="002E1DC3"/>
    <w:rsid w:val="006001C1"/>
    <w:rsid w:val="00764358"/>
    <w:rsid w:val="007B686F"/>
    <w:rsid w:val="0084679D"/>
    <w:rsid w:val="008F7018"/>
    <w:rsid w:val="00A9466A"/>
    <w:rsid w:val="00AA6DF3"/>
    <w:rsid w:val="00D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F4CF"/>
  <w15:chartTrackingRefBased/>
  <w15:docId w15:val="{F36F3EF8-61A1-44FF-A6A7-35049C38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15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6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ap/library/drugoe/2015/05/04/prezentatsiya-poleznye-iskopaemye-rostovskoy-oblasti" TargetMode="External"/><Relationship Id="rId13" Type="http://schemas.openxmlformats.org/officeDocument/2006/relationships/hyperlink" Target="https://www.youtube.com/watch?v=XXTTezTkTaA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ultiurok.ru/files/priezientatsiia-kulinarnoie-putieshiestviie-po-ros.html" TargetMode="External"/><Relationship Id="rId12" Type="http://schemas.openxmlformats.org/officeDocument/2006/relationships/hyperlink" Target="https://www.youtube.com/watch?v=f6gPm4EzH2Q" TargetMode="External"/><Relationship Id="rId17" Type="http://schemas.openxmlformats.org/officeDocument/2006/relationships/hyperlink" Target="https://youtu.be/T6Ghh2sRNu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WJ7tMZSdon4" TargetMode="External"/><Relationship Id="rId1" Type="http://schemas.openxmlformats.org/officeDocument/2006/relationships/styles" Target="styles.xml"/><Relationship Id="rId6" Type="http://schemas.openxmlformats.org/officeDocument/2006/relationships/hyperlink" Target="https://nsportal.ru/nachalnaya-shkola/istoriya/2014/11/02/prezentatsiya" TargetMode="External"/><Relationship Id="rId11" Type="http://schemas.openxmlformats.org/officeDocument/2006/relationships/hyperlink" Target="https://www.youtube.com/watch?v=uWBKiKRxwak" TargetMode="External"/><Relationship Id="rId5" Type="http://schemas.openxmlformats.org/officeDocument/2006/relationships/hyperlink" Target="https://multiurok.ru/files/raznourovnevye-zadaniia-po-teme-imia-prilagatelnoe.html" TargetMode="External"/><Relationship Id="rId15" Type="http://schemas.openxmlformats.org/officeDocument/2006/relationships/hyperlink" Target="https://www.youtube.com/watch?v=4Vo8FTCmLmY" TargetMode="External"/><Relationship Id="rId10" Type="http://schemas.openxmlformats.org/officeDocument/2006/relationships/hyperlink" Target="https://infourok.ru/dvizhenie_-_eto_zhizn_3_klass.-432751.htm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uchitelya.com/matematika/43933-prezentaciya-matematicheskie-igry-i-zadachi-4-klass.html" TargetMode="External"/><Relationship Id="rId9" Type="http://schemas.openxmlformats.org/officeDocument/2006/relationships/hyperlink" Target="https://www.youtube.com/watch?v=lQQ7BrUMjaA" TargetMode="External"/><Relationship Id="rId14" Type="http://schemas.openxmlformats.org/officeDocument/2006/relationships/hyperlink" Target="https://www.youtube.com/watch?v=IfFGjKjmGn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2020-04-06T19:48:00Z</dcterms:created>
  <dcterms:modified xsi:type="dcterms:W3CDTF">2020-04-08T18:47:00Z</dcterms:modified>
</cp:coreProperties>
</file>